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01" w:rsidRDefault="00932401" w:rsidP="00932401">
      <w:pPr>
        <w:pStyle w:val="Style1"/>
        <w:widowControl/>
        <w:spacing w:before="22" w:line="317" w:lineRule="exact"/>
        <w:ind w:left="10750" w:right="1534"/>
        <w:rPr>
          <w:rStyle w:val="FontStyle34"/>
          <w:b w:val="0"/>
        </w:rPr>
      </w:pPr>
      <w:r>
        <w:rPr>
          <w:rStyle w:val="FontStyle34"/>
          <w:b w:val="0"/>
        </w:rPr>
        <w:t xml:space="preserve">Приложение </w:t>
      </w:r>
    </w:p>
    <w:p w:rsidR="00932401" w:rsidRDefault="00932401" w:rsidP="00932401">
      <w:pPr>
        <w:pStyle w:val="Style1"/>
        <w:widowControl/>
        <w:spacing w:before="22" w:line="317" w:lineRule="exact"/>
        <w:ind w:left="10750" w:right="1534"/>
        <w:jc w:val="left"/>
        <w:rPr>
          <w:rStyle w:val="FontStyle34"/>
          <w:b w:val="0"/>
        </w:rPr>
      </w:pPr>
      <w:r>
        <w:rPr>
          <w:rStyle w:val="FontStyle34"/>
          <w:b w:val="0"/>
        </w:rPr>
        <w:t xml:space="preserve">к приказу </w:t>
      </w:r>
      <w:proofErr w:type="spellStart"/>
      <w:r>
        <w:rPr>
          <w:rStyle w:val="FontStyle34"/>
          <w:b w:val="0"/>
        </w:rPr>
        <w:t>Новгородстата</w:t>
      </w:r>
      <w:proofErr w:type="spellEnd"/>
    </w:p>
    <w:p w:rsidR="00756FEB" w:rsidRDefault="00F47CC6" w:rsidP="00932401">
      <w:pPr>
        <w:pStyle w:val="Style1"/>
        <w:widowControl/>
        <w:spacing w:before="22" w:line="317" w:lineRule="exact"/>
        <w:ind w:left="10750" w:right="1534"/>
        <w:rPr>
          <w:rStyle w:val="FontStyle34"/>
          <w:b w:val="0"/>
        </w:rPr>
      </w:pPr>
      <w:r>
        <w:rPr>
          <w:rStyle w:val="FontStyle34"/>
          <w:b w:val="0"/>
        </w:rPr>
        <w:t>от 24</w:t>
      </w:r>
      <w:r w:rsidR="00756FEB">
        <w:rPr>
          <w:rStyle w:val="FontStyle34"/>
          <w:b w:val="0"/>
        </w:rPr>
        <w:t>.02.2022</w:t>
      </w:r>
      <w:r w:rsidR="00932401">
        <w:rPr>
          <w:rStyle w:val="FontStyle34"/>
          <w:b w:val="0"/>
        </w:rPr>
        <w:t xml:space="preserve"> г. </w:t>
      </w:r>
      <w:r w:rsidR="00756FEB">
        <w:rPr>
          <w:rStyle w:val="FontStyle34"/>
          <w:b w:val="0"/>
        </w:rPr>
        <w:t xml:space="preserve"> №</w:t>
      </w:r>
      <w:r>
        <w:rPr>
          <w:rStyle w:val="FontStyle34"/>
          <w:b w:val="0"/>
        </w:rPr>
        <w:t xml:space="preserve"> 55</w:t>
      </w:r>
    </w:p>
    <w:p w:rsidR="00756FEB" w:rsidRDefault="00756FEB" w:rsidP="00932401">
      <w:pPr>
        <w:pStyle w:val="Style1"/>
        <w:widowControl/>
        <w:spacing w:before="22" w:line="317" w:lineRule="exact"/>
        <w:ind w:left="10750" w:right="1534"/>
        <w:rPr>
          <w:rStyle w:val="FontStyle34"/>
          <w:b w:val="0"/>
        </w:rPr>
      </w:pPr>
    </w:p>
    <w:p w:rsidR="00756FEB" w:rsidRDefault="003B2B76" w:rsidP="00932401">
      <w:pPr>
        <w:pStyle w:val="Style1"/>
        <w:widowControl/>
        <w:spacing w:before="22" w:line="317" w:lineRule="exact"/>
        <w:ind w:left="10750" w:right="1134"/>
        <w:rPr>
          <w:rStyle w:val="FontStyle34"/>
          <w:b w:val="0"/>
        </w:rPr>
      </w:pPr>
      <w:r w:rsidRPr="00756FEB">
        <w:rPr>
          <w:rStyle w:val="FontStyle34"/>
          <w:b w:val="0"/>
        </w:rPr>
        <w:t xml:space="preserve">УТВЕРЖДЕН </w:t>
      </w:r>
    </w:p>
    <w:p w:rsidR="00756FEB" w:rsidRDefault="003B2B76" w:rsidP="00932401">
      <w:pPr>
        <w:pStyle w:val="Style1"/>
        <w:widowControl/>
        <w:spacing w:before="22" w:line="317" w:lineRule="exact"/>
        <w:ind w:left="10750" w:right="1134"/>
        <w:rPr>
          <w:rStyle w:val="FontStyle34"/>
          <w:b w:val="0"/>
        </w:rPr>
      </w:pPr>
      <w:r w:rsidRPr="00756FEB">
        <w:rPr>
          <w:rStyle w:val="FontStyle34"/>
          <w:b w:val="0"/>
        </w:rPr>
        <w:t xml:space="preserve">приказом </w:t>
      </w:r>
      <w:proofErr w:type="spellStart"/>
      <w:r w:rsidR="00756FEB">
        <w:rPr>
          <w:rStyle w:val="FontStyle34"/>
          <w:b w:val="0"/>
        </w:rPr>
        <w:t>Новгородстата</w:t>
      </w:r>
      <w:proofErr w:type="spellEnd"/>
    </w:p>
    <w:p w:rsidR="00AE197E" w:rsidRPr="00756FEB" w:rsidRDefault="003B2B76" w:rsidP="00932401">
      <w:pPr>
        <w:pStyle w:val="Style1"/>
        <w:widowControl/>
        <w:spacing w:before="22" w:line="317" w:lineRule="exact"/>
        <w:ind w:left="10750" w:right="1134"/>
        <w:rPr>
          <w:rStyle w:val="FontStyle34"/>
          <w:b w:val="0"/>
        </w:rPr>
      </w:pPr>
      <w:r w:rsidRPr="00756FEB">
        <w:rPr>
          <w:rStyle w:val="FontStyle34"/>
          <w:b w:val="0"/>
        </w:rPr>
        <w:t xml:space="preserve"> от </w:t>
      </w:r>
      <w:r w:rsidR="00756FEB" w:rsidRPr="00756FEB">
        <w:rPr>
          <w:rStyle w:val="FontStyle34"/>
          <w:b w:val="0"/>
        </w:rPr>
        <w:t>4</w:t>
      </w:r>
      <w:r w:rsidRPr="00756FEB">
        <w:rPr>
          <w:rStyle w:val="FontStyle34"/>
          <w:b w:val="0"/>
          <w:color w:val="FF0000"/>
        </w:rPr>
        <w:t xml:space="preserve"> </w:t>
      </w:r>
      <w:r w:rsidRPr="00756FEB">
        <w:rPr>
          <w:rStyle w:val="FontStyle34"/>
          <w:b w:val="0"/>
        </w:rPr>
        <w:t xml:space="preserve">февраля </w:t>
      </w:r>
      <w:r w:rsidRPr="00756FEB">
        <w:rPr>
          <w:rStyle w:val="FontStyle34"/>
          <w:b w:val="0"/>
          <w:spacing w:val="20"/>
        </w:rPr>
        <w:t>2021</w:t>
      </w:r>
      <w:r w:rsidRPr="00756FEB">
        <w:rPr>
          <w:rStyle w:val="FontStyle34"/>
          <w:b w:val="0"/>
        </w:rPr>
        <w:t xml:space="preserve"> г. № </w:t>
      </w:r>
      <w:r w:rsidR="00932401">
        <w:rPr>
          <w:rStyle w:val="FontStyle34"/>
          <w:b w:val="0"/>
        </w:rPr>
        <w:t>3</w:t>
      </w:r>
      <w:r w:rsidR="00756FEB" w:rsidRPr="00756FEB">
        <w:rPr>
          <w:rStyle w:val="FontStyle34"/>
          <w:b w:val="0"/>
        </w:rPr>
        <w:t>7</w:t>
      </w:r>
    </w:p>
    <w:p w:rsidR="00AE197E" w:rsidRPr="00756FEB" w:rsidRDefault="00AE197E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AE197E" w:rsidRPr="00F2324F" w:rsidRDefault="003B2B76">
      <w:pPr>
        <w:pStyle w:val="Style13"/>
        <w:widowControl/>
        <w:spacing w:before="84" w:line="295" w:lineRule="exact"/>
        <w:jc w:val="center"/>
        <w:rPr>
          <w:rStyle w:val="FontStyle35"/>
          <w:sz w:val="28"/>
          <w:szCs w:val="28"/>
        </w:rPr>
      </w:pPr>
      <w:r w:rsidRPr="00F2324F">
        <w:rPr>
          <w:rStyle w:val="FontStyle35"/>
          <w:sz w:val="28"/>
          <w:szCs w:val="28"/>
        </w:rPr>
        <w:t>ПЛАН</w:t>
      </w:r>
    </w:p>
    <w:p w:rsidR="00F2324F" w:rsidRPr="006B0550" w:rsidRDefault="00F2324F" w:rsidP="00F2324F">
      <w:pPr>
        <w:widowControl/>
        <w:jc w:val="center"/>
        <w:rPr>
          <w:b/>
          <w:bCs/>
          <w:sz w:val="28"/>
          <w:szCs w:val="28"/>
        </w:rPr>
      </w:pPr>
      <w:r w:rsidRPr="006B0550">
        <w:rPr>
          <w:b/>
          <w:bCs/>
          <w:sz w:val="28"/>
          <w:szCs w:val="28"/>
        </w:rPr>
        <w:t xml:space="preserve">Территориального органа Федеральной службы государственной статистики по Новгородской области </w:t>
      </w:r>
    </w:p>
    <w:p w:rsidR="00F2324F" w:rsidRDefault="00F2324F" w:rsidP="00F2324F">
      <w:pPr>
        <w:widowControl/>
        <w:jc w:val="center"/>
        <w:rPr>
          <w:b/>
          <w:bCs/>
          <w:sz w:val="28"/>
          <w:szCs w:val="28"/>
        </w:rPr>
      </w:pPr>
      <w:r w:rsidRPr="006B0550">
        <w:rPr>
          <w:b/>
          <w:bCs/>
          <w:sz w:val="28"/>
          <w:szCs w:val="28"/>
        </w:rPr>
        <w:t xml:space="preserve">по противодействию коррупции </w:t>
      </w:r>
    </w:p>
    <w:p w:rsidR="00F2324F" w:rsidRDefault="00F2324F" w:rsidP="00F2324F">
      <w:pPr>
        <w:jc w:val="center"/>
      </w:pPr>
      <w:r w:rsidRPr="006B0550">
        <w:rPr>
          <w:b/>
          <w:bCs/>
          <w:sz w:val="28"/>
          <w:szCs w:val="28"/>
        </w:rPr>
        <w:t xml:space="preserve">на </w:t>
      </w:r>
      <w:r w:rsidRPr="006B0550">
        <w:rPr>
          <w:rStyle w:val="FontStyle21"/>
          <w:sz w:val="28"/>
          <w:szCs w:val="28"/>
        </w:rPr>
        <w:t>2021 -</w:t>
      </w:r>
      <w:r>
        <w:rPr>
          <w:rStyle w:val="FontStyle21"/>
          <w:sz w:val="28"/>
          <w:szCs w:val="28"/>
        </w:rPr>
        <w:t xml:space="preserve"> </w:t>
      </w:r>
      <w:r w:rsidRPr="006B0550">
        <w:rPr>
          <w:rStyle w:val="FontStyle21"/>
          <w:sz w:val="28"/>
          <w:szCs w:val="28"/>
        </w:rPr>
        <w:t>202</w:t>
      </w:r>
      <w:r>
        <w:rPr>
          <w:rStyle w:val="FontStyle21"/>
          <w:sz w:val="28"/>
          <w:szCs w:val="28"/>
        </w:rPr>
        <w:t xml:space="preserve">4 </w:t>
      </w:r>
      <w:r w:rsidRPr="006B0550">
        <w:rPr>
          <w:rStyle w:val="FontStyle21"/>
          <w:sz w:val="28"/>
          <w:szCs w:val="28"/>
        </w:rPr>
        <w:t>годы</w:t>
      </w:r>
    </w:p>
    <w:p w:rsidR="00F2324F" w:rsidRDefault="00F2324F" w:rsidP="00F2324F"/>
    <w:p w:rsidR="00AE197E" w:rsidRDefault="00AE197E">
      <w:pPr>
        <w:widowControl/>
        <w:spacing w:after="288" w:line="1" w:lineRule="exact"/>
        <w:rPr>
          <w:sz w:val="2"/>
          <w:szCs w:val="2"/>
        </w:rPr>
      </w:pP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7"/>
        <w:gridCol w:w="7"/>
        <w:gridCol w:w="7"/>
        <w:gridCol w:w="4778"/>
        <w:gridCol w:w="6"/>
        <w:gridCol w:w="2545"/>
        <w:gridCol w:w="2267"/>
        <w:gridCol w:w="2700"/>
        <w:gridCol w:w="2315"/>
        <w:gridCol w:w="9"/>
        <w:gridCol w:w="14"/>
        <w:gridCol w:w="20"/>
        <w:gridCol w:w="52"/>
      </w:tblGrid>
      <w:tr w:rsidR="00AE197E" w:rsidRPr="003B2B76" w:rsidTr="00932401">
        <w:trPr>
          <w:gridAfter w:val="1"/>
          <w:wAfter w:w="52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№ п/п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ind w:left="1613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Мероприятие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ind w:left="266"/>
              <w:rPr>
                <w:rStyle w:val="FontStyle36"/>
              </w:rPr>
            </w:pPr>
            <w:r w:rsidRPr="003B2B76">
              <w:rPr>
                <w:rStyle w:val="FontStyle36"/>
              </w:rPr>
              <w:t>Ответственный исполнитель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rPr>
                <w:rStyle w:val="FontStyle36"/>
              </w:rPr>
            </w:pPr>
            <w:r w:rsidRPr="003B2B76">
              <w:rPr>
                <w:rStyle w:val="FontStyle36"/>
              </w:rPr>
              <w:t>Срок 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ind w:left="230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Ожидаемый результат</w:t>
            </w: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Итоговый документ</w:t>
            </w:r>
          </w:p>
        </w:tc>
      </w:tr>
      <w:tr w:rsidR="00AE197E" w:rsidRPr="003B2B76" w:rsidTr="00932401">
        <w:trPr>
          <w:gridAfter w:val="1"/>
          <w:wAfter w:w="52" w:type="dxa"/>
        </w:trPr>
        <w:tc>
          <w:tcPr>
            <w:tcW w:w="153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331" w:lineRule="exact"/>
              <w:ind w:left="922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E197E" w:rsidRPr="003B2B76" w:rsidTr="00932401">
        <w:trPr>
          <w:gridAfter w:val="1"/>
          <w:wAfter w:w="52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1.1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Default="006D59B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6D59BD" w:rsidRPr="006D59BD" w:rsidRDefault="006D59BD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6D59BD">
              <w:rPr>
                <w:rStyle w:val="FontStyle36"/>
                <w:b/>
              </w:rPr>
              <w:t>Ибрагимова М.С.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ind w:left="360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Март 2021 г. Март 2022 г. Март 2023 г. Март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2324F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типичных нарушений, причин, </w:t>
            </w:r>
            <w:proofErr w:type="gramStart"/>
            <w:r>
              <w:rPr>
                <w:rStyle w:val="FontStyle36"/>
              </w:rPr>
              <w:t>факторов  и</w:t>
            </w:r>
            <w:proofErr w:type="gramEnd"/>
            <w:r>
              <w:rPr>
                <w:rStyle w:val="FontStyle36"/>
              </w:rPr>
              <w:t xml:space="preserve">  </w:t>
            </w:r>
            <w:r w:rsidR="003B2B76" w:rsidRPr="003B2B76">
              <w:rPr>
                <w:rStyle w:val="FontStyle36"/>
              </w:rPr>
              <w:t>условий, способствующих возникновению нарушений.</w:t>
            </w:r>
          </w:p>
          <w:p w:rsidR="00AE197E" w:rsidRPr="003B2B76" w:rsidRDefault="00AE197E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6D59BD">
            <w:pPr>
              <w:pStyle w:val="Style15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Презентация</w:t>
            </w:r>
            <w:r w:rsidR="006D59BD">
              <w:rPr>
                <w:rStyle w:val="FontStyle36"/>
              </w:rPr>
              <w:t xml:space="preserve">, обучающий семинар с руководителями структурных подразделений </w:t>
            </w:r>
          </w:p>
        </w:tc>
      </w:tr>
      <w:tr w:rsidR="00AE197E" w:rsidRPr="003B2B76" w:rsidTr="00932401"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3571FB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3571FB">
              <w:rPr>
                <w:rStyle w:val="FontStyle36"/>
              </w:rPr>
              <w:t>2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>О</w:t>
            </w:r>
            <w:r w:rsidR="006D59BD">
              <w:rPr>
                <w:rStyle w:val="FontStyle36"/>
              </w:rPr>
              <w:t xml:space="preserve">бобщение практики </w:t>
            </w:r>
            <w:r w:rsidRPr="003B2B76">
              <w:rPr>
                <w:rStyle w:val="FontStyle36"/>
              </w:rPr>
              <w:t>рассмотрения</w:t>
            </w:r>
          </w:p>
          <w:p w:rsidR="00AE197E" w:rsidRPr="003B2B76" w:rsidRDefault="006D59BD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обращений граждан </w:t>
            </w:r>
            <w:proofErr w:type="gramStart"/>
            <w:r>
              <w:rPr>
                <w:rStyle w:val="FontStyle36"/>
              </w:rPr>
              <w:t>и  организаций</w:t>
            </w:r>
            <w:proofErr w:type="gramEnd"/>
            <w:r>
              <w:rPr>
                <w:rStyle w:val="FontStyle36"/>
              </w:rPr>
              <w:t xml:space="preserve"> </w:t>
            </w:r>
            <w:r w:rsidR="003B2B76" w:rsidRPr="003B2B76">
              <w:rPr>
                <w:rStyle w:val="FontStyle36"/>
              </w:rPr>
              <w:t>по</w:t>
            </w:r>
          </w:p>
          <w:p w:rsidR="00AE197E" w:rsidRPr="003B2B76" w:rsidRDefault="00F2324F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вопросам оказания </w:t>
            </w:r>
            <w:proofErr w:type="spellStart"/>
            <w:r w:rsidR="006D59BD">
              <w:rPr>
                <w:rStyle w:val="FontStyle36"/>
              </w:rPr>
              <w:t>Новгородстатом</w:t>
            </w:r>
            <w:proofErr w:type="spellEnd"/>
          </w:p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государственных услуг:</w:t>
            </w:r>
            <w:r w:rsidR="006D59BD">
              <w:rPr>
                <w:rStyle w:val="FontStyle36"/>
              </w:rPr>
              <w:t xml:space="preserve"> </w:t>
            </w:r>
          </w:p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>предоставление официальной статистической</w:t>
            </w:r>
          </w:p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>информации;</w:t>
            </w:r>
          </w:p>
          <w:p w:rsidR="00AE197E" w:rsidRPr="003B2B76" w:rsidRDefault="006D59BD" w:rsidP="006D59BD">
            <w:pPr>
              <w:pStyle w:val="Style15"/>
              <w:widowControl/>
              <w:spacing w:line="240" w:lineRule="auto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обеспечение </w:t>
            </w:r>
            <w:r w:rsidR="003B2B76" w:rsidRPr="003B2B76">
              <w:rPr>
                <w:rStyle w:val="FontStyle36"/>
              </w:rPr>
              <w:t>заи</w:t>
            </w:r>
            <w:r>
              <w:rPr>
                <w:rStyle w:val="FontStyle36"/>
              </w:rPr>
              <w:t xml:space="preserve">нтересованных пользователей данными </w:t>
            </w:r>
            <w:r w:rsidR="003B2B76" w:rsidRPr="003B2B76">
              <w:rPr>
                <w:rStyle w:val="FontStyle36"/>
              </w:rPr>
              <w:t>бухгалтерской (финансовой) отчетности юрид</w:t>
            </w:r>
            <w:r>
              <w:rPr>
                <w:rStyle w:val="FontStyle36"/>
              </w:rPr>
              <w:t>ических лиц, осуществляющих свою</w:t>
            </w:r>
            <w:r w:rsidR="003B2B76" w:rsidRPr="003B2B76">
              <w:rPr>
                <w:rStyle w:val="FontStyle36"/>
              </w:rPr>
              <w:t xml:space="preserve"> деятельность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C8" w:rsidRDefault="00743AC8">
            <w:pPr>
              <w:pStyle w:val="Style15"/>
              <w:widowControl/>
              <w:spacing w:line="274" w:lineRule="exact"/>
            </w:pPr>
            <w:r w:rsidRPr="00743AC8">
              <w:lastRenderedPageBreak/>
              <w:t xml:space="preserve">Отдел сводных статистических работ </w:t>
            </w:r>
          </w:p>
          <w:p w:rsidR="00AE197E" w:rsidRDefault="00743AC8">
            <w:pPr>
              <w:pStyle w:val="Style15"/>
              <w:widowControl/>
              <w:spacing w:line="274" w:lineRule="exact"/>
            </w:pPr>
            <w:r w:rsidRPr="00743AC8">
              <w:t>и общественных связей</w:t>
            </w:r>
          </w:p>
          <w:p w:rsid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  <w:proofErr w:type="spellStart"/>
            <w:r w:rsidRPr="00743AC8">
              <w:rPr>
                <w:b/>
              </w:rPr>
              <w:lastRenderedPageBreak/>
              <w:t>Голубкова</w:t>
            </w:r>
            <w:proofErr w:type="spellEnd"/>
            <w:r w:rsidRPr="00743AC8">
              <w:rPr>
                <w:b/>
              </w:rPr>
              <w:t xml:space="preserve"> И.М.</w:t>
            </w:r>
          </w:p>
          <w:p w:rsid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</w:p>
          <w:p w:rsid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</w:p>
          <w:p w:rsidR="00743AC8" w:rsidRDefault="00743AC8">
            <w:pPr>
              <w:pStyle w:val="Style15"/>
              <w:widowControl/>
              <w:spacing w:line="274" w:lineRule="exact"/>
            </w:pPr>
            <w:r w:rsidRPr="00743AC8">
              <w:t>Отдел статистики цен и финансов</w:t>
            </w:r>
          </w:p>
          <w:p w:rsidR="00743AC8" w:rsidRP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  <w:r w:rsidRPr="00743AC8">
              <w:rPr>
                <w:b/>
              </w:rPr>
              <w:t>Астахова Н.А.</w:t>
            </w:r>
          </w:p>
          <w:p w:rsidR="00743AC8" w:rsidRPr="00743AC8" w:rsidRDefault="00743AC8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4F" w:rsidRDefault="00F2324F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20 декабря 2022 г.</w:t>
            </w:r>
          </w:p>
          <w:p w:rsidR="00F2324F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 w:rsidP="00743AC8">
            <w:pPr>
              <w:pStyle w:val="Style15"/>
              <w:widowControl/>
              <w:spacing w:line="302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</w:t>
            </w:r>
            <w:r w:rsidR="003B2B76" w:rsidRPr="003B2B76">
              <w:rPr>
                <w:rStyle w:val="FontStyle36"/>
              </w:rPr>
              <w:t>п</w:t>
            </w:r>
            <w:r>
              <w:rPr>
                <w:rStyle w:val="FontStyle36"/>
              </w:rPr>
              <w:t xml:space="preserve">ричин и условий </w:t>
            </w:r>
            <w:r w:rsidR="003B2B76" w:rsidRPr="003B2B76">
              <w:rPr>
                <w:rStyle w:val="FontStyle36"/>
              </w:rPr>
              <w:t>нарушен</w:t>
            </w:r>
            <w:r>
              <w:rPr>
                <w:rStyle w:val="FontStyle36"/>
              </w:rPr>
              <w:t xml:space="preserve">ий, совершаемых </w:t>
            </w:r>
            <w:r>
              <w:rPr>
                <w:rStyle w:val="FontStyle36"/>
              </w:rPr>
              <w:lastRenderedPageBreak/>
              <w:t xml:space="preserve">должностными </w:t>
            </w:r>
            <w:r w:rsidR="003B2B76" w:rsidRPr="003B2B76">
              <w:rPr>
                <w:rStyle w:val="FontStyle36"/>
              </w:rPr>
              <w:t xml:space="preserve">лицами </w:t>
            </w:r>
            <w:proofErr w:type="spellStart"/>
            <w:proofErr w:type="gramStart"/>
            <w:r w:rsidR="00743AC8">
              <w:rPr>
                <w:rStyle w:val="FontStyle36"/>
              </w:rPr>
              <w:t>Новгородстата</w:t>
            </w:r>
            <w:proofErr w:type="spellEnd"/>
            <w:r w:rsidR="003B2B76" w:rsidRPr="003B2B76">
              <w:rPr>
                <w:rStyle w:val="FontStyle36"/>
              </w:rPr>
              <w:t xml:space="preserve">,  </w:t>
            </w:r>
            <w:r w:rsidR="00F2324F">
              <w:rPr>
                <w:rStyle w:val="FontStyle36"/>
              </w:rPr>
              <w:t>при</w:t>
            </w:r>
            <w:proofErr w:type="gramEnd"/>
            <w:r w:rsidR="00F2324F">
              <w:rPr>
                <w:rStyle w:val="FontStyle36"/>
              </w:rPr>
              <w:t xml:space="preserve">  оказании государственных </w:t>
            </w:r>
            <w:r w:rsidR="003B2B76" w:rsidRPr="003B2B76">
              <w:rPr>
                <w:rStyle w:val="FontStyle36"/>
              </w:rPr>
              <w:t xml:space="preserve"> </w:t>
            </w:r>
            <w:r w:rsidR="00F2324F">
              <w:rPr>
                <w:rStyle w:val="FontStyle36"/>
              </w:rPr>
              <w:t xml:space="preserve">услуг организациям </w:t>
            </w:r>
            <w:r w:rsidR="003B2B76" w:rsidRPr="003B2B76">
              <w:rPr>
                <w:rStyle w:val="FontStyle36"/>
              </w:rPr>
              <w:t>и гражданам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Отчет о выполнении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мероприяти</w:t>
            </w:r>
            <w:r w:rsidR="00743AC8">
              <w:rPr>
                <w:rStyle w:val="FontStyle36"/>
              </w:rPr>
              <w:t>й</w:t>
            </w:r>
            <w:r w:rsidRPr="003B2B76">
              <w:rPr>
                <w:rStyle w:val="FontStyle36"/>
              </w:rPr>
              <w:t>,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направленный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ответственными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исполнителями</w:t>
            </w:r>
          </w:p>
          <w:p w:rsidR="00AE197E" w:rsidRPr="003B2B76" w:rsidRDefault="00743AC8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в </w:t>
            </w:r>
            <w:r w:rsidR="003B2B76" w:rsidRPr="003B2B76">
              <w:rPr>
                <w:rStyle w:val="FontStyle36"/>
              </w:rPr>
              <w:t>Управление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правового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обеспечения</w:t>
            </w:r>
          </w:p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Росстата</w:t>
            </w:r>
          </w:p>
        </w:tc>
      </w:tr>
      <w:tr w:rsidR="00AE197E" w:rsidRPr="003B2B76" w:rsidTr="00932401"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3571FB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</w:t>
            </w:r>
            <w:r w:rsidR="003571FB">
              <w:rPr>
                <w:rStyle w:val="FontStyle36"/>
              </w:rPr>
              <w:t>3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 w:rsidP="00A82B12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Обобщение </w:t>
            </w:r>
            <w:r w:rsidR="00F2324F">
              <w:rPr>
                <w:rStyle w:val="FontStyle36"/>
              </w:rPr>
              <w:t xml:space="preserve">практики </w:t>
            </w:r>
            <w:r>
              <w:rPr>
                <w:rStyle w:val="FontStyle36"/>
              </w:rPr>
              <w:t xml:space="preserve">рассмотрения </w:t>
            </w:r>
            <w:proofErr w:type="gramStart"/>
            <w:r>
              <w:rPr>
                <w:rStyle w:val="FontStyle36"/>
              </w:rPr>
              <w:t>уведомлений  гражданских</w:t>
            </w:r>
            <w:proofErr w:type="gramEnd"/>
            <w:r>
              <w:rPr>
                <w:rStyle w:val="FontStyle36"/>
              </w:rPr>
              <w:t xml:space="preserve"> </w:t>
            </w:r>
            <w:r w:rsidR="003B2B76" w:rsidRPr="003B2B76">
              <w:rPr>
                <w:rStyle w:val="FontStyle36"/>
              </w:rPr>
              <w:t xml:space="preserve">служащих </w:t>
            </w:r>
            <w:proofErr w:type="spellStart"/>
            <w:r w:rsidR="00743AC8">
              <w:rPr>
                <w:rStyle w:val="FontStyle36"/>
              </w:rPr>
              <w:t>Новгородстата</w:t>
            </w:r>
            <w:proofErr w:type="spellEnd"/>
            <w:r w:rsidR="003B2B76" w:rsidRPr="003B2B76">
              <w:rPr>
                <w:rStyle w:val="FontStyle36"/>
              </w:rPr>
              <w:t>(дале</w:t>
            </w:r>
            <w:r>
              <w:rPr>
                <w:rStyle w:val="FontStyle36"/>
              </w:rPr>
              <w:t xml:space="preserve">е - гражданские служащие), о возникновении </w:t>
            </w:r>
            <w:r w:rsidR="003B2B76" w:rsidRPr="003B2B76">
              <w:rPr>
                <w:rStyle w:val="FontStyle36"/>
              </w:rPr>
              <w:t xml:space="preserve"> личной заинтересованности  </w:t>
            </w:r>
            <w:r>
              <w:rPr>
                <w:rStyle w:val="FontStyle36"/>
              </w:rPr>
              <w:t xml:space="preserve">при </w:t>
            </w:r>
            <w:r w:rsidR="003B2B76" w:rsidRPr="003B2B76">
              <w:rPr>
                <w:rStyle w:val="FontStyle36"/>
              </w:rPr>
              <w:t>исполнении долж</w:t>
            </w:r>
            <w:r>
              <w:rPr>
                <w:rStyle w:val="FontStyle36"/>
              </w:rPr>
              <w:t xml:space="preserve">ностных обязанностей, </w:t>
            </w:r>
            <w:r w:rsidR="003B2B76" w:rsidRPr="003B2B76">
              <w:rPr>
                <w:rStyle w:val="FontStyle36"/>
              </w:rPr>
              <w:t>которая приводит или может привести к конфликту интересов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12" w:rsidRDefault="00A82B12" w:rsidP="00A82B12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A82B12" w:rsidRDefault="00A82B12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ind w:left="209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 w:rsidP="00A82B12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сфер деятельности </w:t>
            </w:r>
            <w:r w:rsidR="003B2B76" w:rsidRPr="003B2B76">
              <w:rPr>
                <w:rStyle w:val="FontStyle36"/>
              </w:rPr>
              <w:t xml:space="preserve">в </w:t>
            </w:r>
            <w:proofErr w:type="spellStart"/>
            <w:r>
              <w:rPr>
                <w:rStyle w:val="FontStyle36"/>
              </w:rPr>
              <w:t>Новгородстате</w:t>
            </w:r>
            <w:proofErr w:type="spellEnd"/>
            <w:r>
              <w:rPr>
                <w:rStyle w:val="FontStyle36"/>
              </w:rPr>
              <w:t xml:space="preserve">, где наиболее вероятно возникновение </w:t>
            </w:r>
            <w:proofErr w:type="gramStart"/>
            <w:r>
              <w:rPr>
                <w:rStyle w:val="FontStyle36"/>
              </w:rPr>
              <w:t xml:space="preserve">конфликта  </w:t>
            </w:r>
            <w:r w:rsidR="003B2B76" w:rsidRPr="003B2B76">
              <w:rPr>
                <w:rStyle w:val="FontStyle36"/>
              </w:rPr>
              <w:t>интересов</w:t>
            </w:r>
            <w:proofErr w:type="gramEnd"/>
            <w:r w:rsidR="003B2B76" w:rsidRPr="003B2B76">
              <w:rPr>
                <w:rStyle w:val="FontStyle36"/>
              </w:rPr>
              <w:t>. Подготовка предложений о дополнительных мерах по    урегулированию</w:t>
            </w:r>
            <w:r>
              <w:rPr>
                <w:rStyle w:val="FontStyle36"/>
              </w:rPr>
              <w:t xml:space="preserve"> </w:t>
            </w:r>
            <w:r w:rsidR="003B2B76" w:rsidRPr="003B2B76">
              <w:rPr>
                <w:rStyle w:val="FontStyle36"/>
              </w:rPr>
              <w:t>и недопуще</w:t>
            </w:r>
            <w:r>
              <w:rPr>
                <w:rStyle w:val="FontStyle36"/>
              </w:rPr>
              <w:t xml:space="preserve">нию конфликта </w:t>
            </w:r>
            <w:proofErr w:type="gramStart"/>
            <w:r>
              <w:rPr>
                <w:rStyle w:val="FontStyle36"/>
              </w:rPr>
              <w:t>интересов,  стороной</w:t>
            </w:r>
            <w:proofErr w:type="gramEnd"/>
            <w:r>
              <w:rPr>
                <w:rStyle w:val="FontStyle36"/>
              </w:rPr>
              <w:t xml:space="preserve"> которого является гражданский </w:t>
            </w:r>
            <w:r w:rsidR="003B2B76" w:rsidRPr="003B2B76">
              <w:rPr>
                <w:rStyle w:val="FontStyle36"/>
              </w:rPr>
              <w:t xml:space="preserve">служащий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О</w:t>
            </w:r>
            <w:r w:rsidR="00A82B12">
              <w:rPr>
                <w:rStyle w:val="FontStyle36"/>
              </w:rPr>
              <w:t>бзор,</w:t>
            </w:r>
          </w:p>
          <w:p w:rsidR="00AE197E" w:rsidRPr="003B2B76" w:rsidRDefault="003B2B76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направленный</w:t>
            </w:r>
          </w:p>
          <w:p w:rsidR="00AE197E" w:rsidRPr="003B2B76" w:rsidRDefault="00A82B1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в структурные подразделения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</w:tc>
      </w:tr>
      <w:tr w:rsidR="00AE197E" w:rsidRPr="003B2B76" w:rsidTr="00932401">
        <w:trPr>
          <w:gridAfter w:val="4"/>
          <w:wAfter w:w="95" w:type="dxa"/>
        </w:trPr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3571FB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3571FB">
              <w:rPr>
                <w:rStyle w:val="FontStyle36"/>
              </w:rPr>
              <w:t>4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A82B12">
            <w:pPr>
              <w:pStyle w:val="Style18"/>
              <w:widowControl/>
              <w:spacing w:line="274" w:lineRule="exact"/>
              <w:ind w:left="7" w:hanging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</w:t>
            </w:r>
            <w:proofErr w:type="spellStart"/>
            <w:r w:rsidR="00A82B12">
              <w:rPr>
                <w:rStyle w:val="FontStyle36"/>
              </w:rPr>
              <w:t>Новгородстате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12" w:rsidRDefault="00A82B12" w:rsidP="00A82B12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A82B12" w:rsidP="00A82B12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2021 г. 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Выявление</w:t>
            </w:r>
            <w:r w:rsidR="003B2B76" w:rsidRPr="003B2B76">
              <w:rPr>
                <w:rStyle w:val="FontStyle36"/>
              </w:rPr>
              <w:t xml:space="preserve"> условий (с учетом ведомственной специфики),</w:t>
            </w:r>
          </w:p>
          <w:p w:rsidR="00AE197E" w:rsidRPr="003B2B76" w:rsidRDefault="00A82B12" w:rsidP="00A82B12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в соответствии с </w:t>
            </w:r>
            <w:r w:rsidR="00AF689B">
              <w:rPr>
                <w:rStyle w:val="FontStyle36"/>
              </w:rPr>
              <w:t xml:space="preserve">которыми гражданин (бывший </w:t>
            </w:r>
            <w:r w:rsidR="003B2B76" w:rsidRPr="003B2B76">
              <w:rPr>
                <w:rStyle w:val="FontStyle36"/>
              </w:rPr>
              <w:t>гр</w:t>
            </w:r>
            <w:r w:rsidR="00AF689B">
              <w:rPr>
                <w:rStyle w:val="FontStyle36"/>
              </w:rPr>
              <w:t xml:space="preserve">ажданский служащий </w:t>
            </w:r>
            <w:proofErr w:type="spellStart"/>
            <w:proofErr w:type="gramStart"/>
            <w:r>
              <w:rPr>
                <w:rStyle w:val="FontStyle36"/>
              </w:rPr>
              <w:t>Новгородстата</w:t>
            </w:r>
            <w:proofErr w:type="spellEnd"/>
            <w:r>
              <w:rPr>
                <w:rStyle w:val="FontStyle36"/>
              </w:rPr>
              <w:t>)  в</w:t>
            </w:r>
            <w:proofErr w:type="gramEnd"/>
            <w:r>
              <w:rPr>
                <w:rStyle w:val="FontStyle36"/>
              </w:rPr>
              <w:t xml:space="preserve"> обязательном  </w:t>
            </w:r>
            <w:r w:rsidR="003B2B76" w:rsidRPr="003B2B76">
              <w:rPr>
                <w:rStyle w:val="FontStyle36"/>
              </w:rPr>
              <w:t xml:space="preserve">порядке обязан получить согласие </w:t>
            </w:r>
            <w:r>
              <w:rPr>
                <w:rStyle w:val="FontStyle36"/>
              </w:rPr>
              <w:t xml:space="preserve">комиссии </w:t>
            </w:r>
            <w:r w:rsidR="00AF689B" w:rsidRPr="00AF689B">
              <w:t xml:space="preserve">по соблюдению требований </w:t>
            </w:r>
            <w:r w:rsidR="00AF689B" w:rsidRPr="00AF689B">
              <w:lastRenderedPageBreak/>
              <w:t xml:space="preserve">к служебному поведению федеральных государственных служащих </w:t>
            </w:r>
            <w:proofErr w:type="spellStart"/>
            <w:r w:rsidR="00AF689B" w:rsidRPr="00AF689B">
              <w:t>Новгородстата</w:t>
            </w:r>
            <w:proofErr w:type="spellEnd"/>
            <w:r w:rsidR="00AF689B" w:rsidRPr="00AF689B">
              <w:t xml:space="preserve"> и урегулированию конфликта интересов </w:t>
            </w:r>
            <w:r w:rsidR="003B2B76" w:rsidRPr="003B2B76">
              <w:rPr>
                <w:rStyle w:val="FontStyle36"/>
              </w:rPr>
              <w:t>на трудоустройство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9B" w:rsidRPr="003B2B76" w:rsidRDefault="00AF689B" w:rsidP="00AF689B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О</w:t>
            </w:r>
            <w:r>
              <w:rPr>
                <w:rStyle w:val="FontStyle36"/>
              </w:rPr>
              <w:t>бзор,</w:t>
            </w:r>
          </w:p>
          <w:p w:rsidR="00AF689B" w:rsidRPr="003B2B76" w:rsidRDefault="00AF689B" w:rsidP="00AF689B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направленный</w:t>
            </w:r>
          </w:p>
          <w:p w:rsidR="00AE197E" w:rsidRPr="003B2B76" w:rsidRDefault="00AF689B" w:rsidP="00AF689B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 структурные подразделения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</w:tc>
      </w:tr>
      <w:tr w:rsidR="00AE197E" w:rsidRPr="003B2B76" w:rsidTr="00932401">
        <w:trPr>
          <w:gridAfter w:val="4"/>
          <w:wAfter w:w="95" w:type="dxa"/>
        </w:trPr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3571FB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</w:t>
            </w:r>
            <w:r w:rsidR="003571FB">
              <w:rPr>
                <w:rStyle w:val="FontStyle36"/>
              </w:rPr>
              <w:t>5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AF689B">
            <w:pPr>
              <w:pStyle w:val="Style18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</w:t>
            </w:r>
            <w:proofErr w:type="spellStart"/>
            <w:r w:rsidR="00AF689B">
              <w:rPr>
                <w:rStyle w:val="FontStyle36"/>
              </w:rPr>
              <w:t>Новгородстата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9B" w:rsidRDefault="00AF689B" w:rsidP="00AF689B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AF689B" w:rsidP="00AF689B">
            <w:pPr>
              <w:pStyle w:val="Style15"/>
              <w:widowControl/>
              <w:spacing w:line="331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9B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До 30 апреля 2021 г. 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До 30 апреля 2022 г. До 30 апреля 2023 г. До 30 апреля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Ежен</w:t>
            </w:r>
            <w:r w:rsidR="009272D4">
              <w:rPr>
                <w:rStyle w:val="FontStyle36"/>
              </w:rPr>
              <w:t xml:space="preserve">едельно, </w:t>
            </w:r>
            <w:r w:rsidR="00AF689B">
              <w:rPr>
                <w:rStyle w:val="FontStyle36"/>
              </w:rPr>
              <w:t>начиная с 10</w:t>
            </w:r>
            <w:r w:rsidRPr="003B2B76">
              <w:rPr>
                <w:rStyle w:val="FontStyle36"/>
              </w:rPr>
              <w:t xml:space="preserve"> апреля, информирование руководителей структурных</w:t>
            </w:r>
          </w:p>
          <w:p w:rsidR="00AE197E" w:rsidRPr="003B2B76" w:rsidRDefault="00AF689B">
            <w:pPr>
              <w:pStyle w:val="Style17"/>
              <w:widowControl/>
              <w:spacing w:line="302" w:lineRule="exact"/>
              <w:ind w:firstLine="7"/>
              <w:rPr>
                <w:rStyle w:val="FontStyle36"/>
              </w:rPr>
            </w:pPr>
            <w:r>
              <w:rPr>
                <w:rStyle w:val="FontStyle36"/>
              </w:rPr>
              <w:t xml:space="preserve">подразделений о </w:t>
            </w:r>
            <w:r w:rsidR="003B2B76" w:rsidRPr="003B2B76">
              <w:rPr>
                <w:rStyle w:val="FontStyle36"/>
              </w:rPr>
              <w:t>хо</w:t>
            </w:r>
            <w:r>
              <w:rPr>
                <w:rStyle w:val="FontStyle36"/>
              </w:rPr>
              <w:t xml:space="preserve">де декларационной кампании. </w:t>
            </w:r>
            <w:r w:rsidR="003B2B76" w:rsidRPr="003B2B76">
              <w:rPr>
                <w:rStyle w:val="FontStyle36"/>
              </w:rPr>
              <w:t>Повышение исполнительской дисциплины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331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Служебные записки</w:t>
            </w:r>
          </w:p>
          <w:p w:rsidR="00AE197E" w:rsidRPr="003B2B76" w:rsidRDefault="003B2B76">
            <w:pPr>
              <w:pStyle w:val="Style18"/>
              <w:widowControl/>
              <w:spacing w:line="331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руководителям</w:t>
            </w:r>
          </w:p>
          <w:p w:rsidR="00AE197E" w:rsidRPr="003B2B76" w:rsidRDefault="003B2B76">
            <w:pPr>
              <w:pStyle w:val="Style18"/>
              <w:widowControl/>
              <w:spacing w:line="331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структурных</w:t>
            </w:r>
          </w:p>
          <w:p w:rsidR="00AE197E" w:rsidRPr="003B2B76" w:rsidRDefault="003B2B76">
            <w:pPr>
              <w:pStyle w:val="Style18"/>
              <w:widowControl/>
              <w:spacing w:line="331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подразделений</w:t>
            </w:r>
          </w:p>
          <w:p w:rsidR="00AE197E" w:rsidRPr="003B2B76" w:rsidRDefault="00F97B0D">
            <w:pPr>
              <w:pStyle w:val="Style18"/>
              <w:widowControl/>
              <w:spacing w:line="331" w:lineRule="exact"/>
              <w:jc w:val="left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</w:tc>
      </w:tr>
      <w:tr w:rsidR="00AE197E" w:rsidRPr="003B2B76" w:rsidTr="00932401"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3571FB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3571FB">
              <w:rPr>
                <w:rStyle w:val="FontStyle36"/>
              </w:rPr>
              <w:t>6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97B0D">
            <w:pPr>
              <w:pStyle w:val="Style18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Опубликование Сведений о доходах, представленных гражданскими служащими </w:t>
            </w:r>
            <w:proofErr w:type="spellStart"/>
            <w:r w:rsidR="00F97B0D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на официальном сайте </w:t>
            </w:r>
            <w:proofErr w:type="spellStart"/>
            <w:r w:rsidR="00F97B0D">
              <w:rPr>
                <w:rStyle w:val="FontStyle36"/>
              </w:rPr>
              <w:t>Новгородстат</w:t>
            </w:r>
            <w:r w:rsidRPr="003B2B76">
              <w:rPr>
                <w:rStyle w:val="FontStyle36"/>
              </w:rPr>
              <w:t>а</w:t>
            </w:r>
            <w:proofErr w:type="spellEnd"/>
            <w:r w:rsidRPr="003B2B76">
              <w:rPr>
                <w:rStyle w:val="FontStyle36"/>
              </w:rPr>
              <w:t>, в информационно-телекоммуникационной сети «Интернет»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D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В течение 14 рабочих дней со дня истечения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срока, установленного для подачи указанных сведений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81" w:lineRule="exact"/>
              <w:ind w:left="7" w:hanging="7"/>
              <w:rPr>
                <w:rStyle w:val="FontStyle36"/>
              </w:rPr>
            </w:pPr>
            <w:r w:rsidRPr="003B2B76">
              <w:rPr>
                <w:rStyle w:val="FontStyle36"/>
              </w:rPr>
              <w:t>Повышение открытости и доступности информации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97B0D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Служебная записка руководителю структурного подразделения, уполномоченного на           внесение изменений         на официальном сайте </w:t>
            </w:r>
            <w:proofErr w:type="spellStart"/>
            <w:r w:rsidR="00F97B0D">
              <w:rPr>
                <w:rStyle w:val="FontStyle36"/>
              </w:rPr>
              <w:t>Новгородстата</w:t>
            </w:r>
            <w:proofErr w:type="spellEnd"/>
          </w:p>
        </w:tc>
      </w:tr>
      <w:tr w:rsidR="00AE197E" w:rsidRPr="003B2B76" w:rsidTr="00932401"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3571FB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3571FB">
              <w:rPr>
                <w:rStyle w:val="FontStyle36"/>
              </w:rPr>
              <w:t>7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97B0D">
            <w:pPr>
              <w:pStyle w:val="Style18"/>
              <w:widowControl/>
              <w:spacing w:line="274" w:lineRule="exact"/>
              <w:ind w:firstLine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Анализ Сведений о доходах, представленных гражданскими служащим </w:t>
            </w:r>
            <w:proofErr w:type="spellStart"/>
            <w:r w:rsidR="00F97B0D">
              <w:rPr>
                <w:rStyle w:val="FontStyle36"/>
              </w:rPr>
              <w:t>Новгородстата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D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D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1 октября 2021 г. </w:t>
            </w:r>
          </w:p>
          <w:p w:rsidR="00F97B0D" w:rsidRDefault="003B2B76">
            <w:pPr>
              <w:pStyle w:val="Style15"/>
              <w:widowControl/>
              <w:spacing w:line="274" w:lineRule="exact"/>
              <w:rPr>
                <w:rStyle w:val="FontStyle38"/>
              </w:rPr>
            </w:pPr>
            <w:r w:rsidRPr="003B2B76">
              <w:rPr>
                <w:rStyle w:val="FontStyle36"/>
              </w:rPr>
              <w:t xml:space="preserve">1 октября 2022 </w:t>
            </w:r>
            <w:r w:rsidRPr="003B2B76">
              <w:rPr>
                <w:rStyle w:val="FontStyle38"/>
              </w:rPr>
              <w:t xml:space="preserve">1. </w:t>
            </w:r>
          </w:p>
          <w:p w:rsidR="00F97B0D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1 октября 2023 г. 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октября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97B0D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Выявление признаков нарушения гражданскими служащими </w:t>
            </w:r>
            <w:proofErr w:type="spellStart"/>
            <w:r w:rsidR="00F97B0D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законодательства Российской Федерации о </w:t>
            </w:r>
            <w:r w:rsidRPr="003B2B76">
              <w:rPr>
                <w:rStyle w:val="FontStyle36"/>
              </w:rPr>
              <w:lastRenderedPageBreak/>
              <w:t>противодействии коррупции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Д</w:t>
            </w:r>
            <w:r w:rsidR="00F97B0D">
              <w:rPr>
                <w:rStyle w:val="FontStyle36"/>
              </w:rPr>
              <w:t xml:space="preserve">оклад на </w:t>
            </w:r>
            <w:r w:rsidRPr="003B2B76">
              <w:rPr>
                <w:rStyle w:val="FontStyle36"/>
              </w:rPr>
              <w:t>имя руководителя о         результатах анализа    Сведений о доходах</w:t>
            </w:r>
          </w:p>
        </w:tc>
      </w:tr>
      <w:tr w:rsidR="00AE197E" w:rsidRPr="003B2B76" w:rsidTr="00932401"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3571FB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</w:t>
            </w:r>
            <w:r w:rsidR="003571FB">
              <w:rPr>
                <w:rStyle w:val="FontStyle36"/>
              </w:rPr>
              <w:t>8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295" w:lineRule="exact"/>
              <w:ind w:left="14" w:hanging="14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proofErr w:type="spellStart"/>
            <w:r w:rsidR="00F84019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(далее - Комиссия), доклада о результатах анализа сведений о доходах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21"/>
              <w:widowControl/>
              <w:spacing w:line="295" w:lineRule="exact"/>
              <w:rPr>
                <w:rStyle w:val="FontStyle33"/>
              </w:rPr>
            </w:pPr>
            <w:r w:rsidRPr="003B2B76">
              <w:rPr>
                <w:rStyle w:val="FontStyle36"/>
              </w:rPr>
              <w:t xml:space="preserve">Комиссия </w:t>
            </w:r>
          </w:p>
          <w:p w:rsidR="00AE197E" w:rsidRPr="00F84019" w:rsidRDefault="003B2B76">
            <w:pPr>
              <w:pStyle w:val="Style15"/>
              <w:widowControl/>
              <w:spacing w:line="295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t>(</w:t>
            </w:r>
            <w:r w:rsidRPr="00F84019">
              <w:rPr>
                <w:rStyle w:val="FontStyle36"/>
                <w:b/>
              </w:rPr>
              <w:t>председатель</w:t>
            </w:r>
          </w:p>
          <w:p w:rsidR="00F84019" w:rsidRDefault="003B2B76">
            <w:pPr>
              <w:pStyle w:val="Style15"/>
              <w:widowControl/>
              <w:spacing w:line="295" w:lineRule="exact"/>
              <w:rPr>
                <w:rStyle w:val="FontStyle36"/>
              </w:rPr>
            </w:pPr>
            <w:r w:rsidRPr="00F84019">
              <w:rPr>
                <w:rStyle w:val="FontStyle36"/>
                <w:b/>
              </w:rPr>
              <w:t>Комиссии</w:t>
            </w:r>
            <w:r w:rsidRPr="003B2B76">
              <w:rPr>
                <w:rStyle w:val="FontStyle36"/>
              </w:rPr>
              <w:t xml:space="preserve">) </w:t>
            </w:r>
          </w:p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84019" w:rsidP="00F84019">
            <w:pPr>
              <w:pStyle w:val="Style15"/>
              <w:widowControl/>
              <w:spacing w:line="295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7"/>
              <w:widowControl/>
              <w:spacing w:line="295" w:lineRule="exact"/>
              <w:ind w:left="22" w:hanging="22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2021 г. 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 xml:space="preserve">Оценка  </w:t>
            </w:r>
            <w:r w:rsidR="003B2B76" w:rsidRPr="003B2B76">
              <w:rPr>
                <w:rStyle w:val="FontStyle36"/>
              </w:rPr>
              <w:t>итогов</w:t>
            </w:r>
            <w:proofErr w:type="gramEnd"/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декларационной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кампании,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корректировка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мероприятий,</w:t>
            </w:r>
          </w:p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проводимых в </w:t>
            </w:r>
            <w:r w:rsidR="003B2B76" w:rsidRPr="003B2B76">
              <w:rPr>
                <w:rStyle w:val="FontStyle36"/>
              </w:rPr>
              <w:t>целях</w:t>
            </w:r>
          </w:p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 xml:space="preserve">сокращения </w:t>
            </w:r>
            <w:r w:rsidR="003B2B76" w:rsidRPr="003B2B76">
              <w:rPr>
                <w:rStyle w:val="FontStyle36"/>
              </w:rPr>
              <w:t xml:space="preserve"> случаев</w:t>
            </w:r>
            <w:proofErr w:type="gramEnd"/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предоставления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недостоверных</w:t>
            </w:r>
          </w:p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 xml:space="preserve">сведений </w:t>
            </w:r>
            <w:r w:rsidR="003B2B76" w:rsidRPr="003B2B76">
              <w:rPr>
                <w:rStyle w:val="FontStyle36"/>
              </w:rPr>
              <w:t xml:space="preserve"> (</w:t>
            </w:r>
            <w:proofErr w:type="gramEnd"/>
            <w:r w:rsidR="003B2B76" w:rsidRPr="003B2B76">
              <w:rPr>
                <w:rStyle w:val="FontStyle36"/>
              </w:rPr>
              <w:t>при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необходимости)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331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Протокол заседания Комиссии</w:t>
            </w:r>
          </w:p>
        </w:tc>
      </w:tr>
      <w:tr w:rsidR="00AE197E" w:rsidRPr="003B2B76" w:rsidTr="00932401">
        <w:trPr>
          <w:gridAfter w:val="2"/>
          <w:wAfter w:w="72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3571FB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3571FB">
              <w:rPr>
                <w:rStyle w:val="FontStyle36"/>
              </w:rPr>
              <w:t>9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302" w:lineRule="exact"/>
              <w:ind w:left="14" w:hanging="14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Ежегодное проведение семинара для гражданских служащих </w:t>
            </w:r>
            <w:proofErr w:type="spellStart"/>
            <w:r w:rsidR="00F84019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>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2021 г. 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84019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Сокращение </w:t>
            </w:r>
            <w:r w:rsidR="003B2B76" w:rsidRPr="003B2B76">
              <w:rPr>
                <w:rStyle w:val="FontStyle36"/>
              </w:rPr>
              <w:t>случаев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представления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гражданскими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служащими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недостоверных</w:t>
            </w:r>
          </w:p>
          <w:p w:rsidR="00AE197E" w:rsidRPr="003B2B76" w:rsidRDefault="00F84019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(неполных) </w:t>
            </w:r>
            <w:r w:rsidR="003B2B76" w:rsidRPr="003B2B76">
              <w:rPr>
                <w:rStyle w:val="FontStyle36"/>
              </w:rPr>
              <w:t>Сведений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 доходах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Презентация семинара</w:t>
            </w:r>
          </w:p>
          <w:p w:rsidR="00AE197E" w:rsidRPr="003B2B76" w:rsidRDefault="00F84019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(с </w:t>
            </w:r>
            <w:r w:rsidR="003B2B76" w:rsidRPr="003B2B76">
              <w:rPr>
                <w:rStyle w:val="FontStyle36"/>
              </w:rPr>
              <w:t>размещением на        официальн</w:t>
            </w:r>
            <w:r>
              <w:rPr>
                <w:rStyle w:val="FontStyle36"/>
              </w:rPr>
              <w:t>ом</w:t>
            </w:r>
            <w:r w:rsidR="003B2B76" w:rsidRPr="003B2B76">
              <w:rPr>
                <w:rStyle w:val="FontStyle36"/>
              </w:rPr>
              <w:t xml:space="preserve"> сайт</w:t>
            </w:r>
            <w:r>
              <w:rPr>
                <w:rStyle w:val="FontStyle36"/>
              </w:rPr>
              <w:t>е</w:t>
            </w:r>
          </w:p>
          <w:p w:rsidR="00AE197E" w:rsidRPr="003B2B76" w:rsidRDefault="00F84019">
            <w:pPr>
              <w:pStyle w:val="Style17"/>
              <w:widowControl/>
              <w:spacing w:line="302" w:lineRule="exact"/>
              <w:ind w:left="7" w:hanging="7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 w:rsidR="003B2B76" w:rsidRPr="003B2B76">
              <w:rPr>
                <w:rStyle w:val="FontStyle36"/>
              </w:rPr>
              <w:t>)</w:t>
            </w:r>
          </w:p>
        </w:tc>
      </w:tr>
      <w:tr w:rsidR="00AE197E" w:rsidRPr="003B2B76" w:rsidTr="00932401"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3571FB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1.1</w:t>
            </w:r>
            <w:r w:rsidR="003571FB">
              <w:rPr>
                <w:rStyle w:val="FontStyle36"/>
              </w:rPr>
              <w:t>0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274" w:lineRule="exact"/>
              <w:ind w:firstLine="14"/>
              <w:rPr>
                <w:rStyle w:val="FontStyle36"/>
              </w:rPr>
            </w:pPr>
            <w:r w:rsidRPr="003B2B76">
              <w:rPr>
                <w:rStyle w:val="FontStyle36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F84019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F84019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Совершенствование профессион</w:t>
            </w:r>
            <w:r w:rsidR="00F84019">
              <w:rPr>
                <w:rStyle w:val="FontStyle36"/>
              </w:rPr>
              <w:t xml:space="preserve">альных знаний, умений </w:t>
            </w:r>
            <w:proofErr w:type="gramStart"/>
            <w:r w:rsidR="00ED735C">
              <w:rPr>
                <w:rStyle w:val="FontStyle36"/>
              </w:rPr>
              <w:t xml:space="preserve">и  </w:t>
            </w:r>
            <w:r w:rsidRPr="003B2B76">
              <w:rPr>
                <w:rStyle w:val="FontStyle36"/>
              </w:rPr>
              <w:t>навыков</w:t>
            </w:r>
            <w:proofErr w:type="gramEnd"/>
            <w:r w:rsidRPr="003B2B76">
              <w:rPr>
                <w:rStyle w:val="FontStyle36"/>
              </w:rPr>
              <w:t xml:space="preserve"> гражданских     служащих, работников, в </w:t>
            </w:r>
            <w:r w:rsidR="00ED735C">
              <w:rPr>
                <w:rStyle w:val="FontStyle36"/>
              </w:rPr>
              <w:t xml:space="preserve">должностные обязанности  которых входит участие в </w:t>
            </w:r>
            <w:r w:rsidRPr="003B2B76">
              <w:rPr>
                <w:rStyle w:val="FontStyle36"/>
              </w:rPr>
              <w:t>противодействии коррупции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Отчет</w:t>
            </w:r>
          </w:p>
          <w:p w:rsidR="00AE197E" w:rsidRPr="003B2B76" w:rsidRDefault="00F84019" w:rsidP="00F84019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="003B2B76" w:rsidRPr="003B2B76">
              <w:rPr>
                <w:rStyle w:val="FontStyle36"/>
              </w:rPr>
              <w:t>выполнении мероприятия, подготовленный и     направленный Управление правового обеспечения Росстата</w:t>
            </w:r>
          </w:p>
        </w:tc>
      </w:tr>
      <w:tr w:rsidR="00AE197E" w:rsidRPr="003B2B76" w:rsidTr="00932401"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3571FB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1.1</w:t>
            </w:r>
            <w:r w:rsidR="003571FB">
              <w:rPr>
                <w:rStyle w:val="FontStyle36"/>
              </w:rPr>
              <w:t>1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274" w:lineRule="exact"/>
              <w:ind w:left="22" w:hanging="22"/>
              <w:rPr>
                <w:rStyle w:val="FontStyle36"/>
              </w:rPr>
            </w:pPr>
            <w:r w:rsidRPr="003B2B76">
              <w:rPr>
                <w:rStyle w:val="FontStyle36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для замещения должностей, связанных с соблюдением антикоррупционных стандартов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F84019" w:rsidRPr="003B2B76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AE197E" w:rsidRPr="003B2B76" w:rsidRDefault="00AE197E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6765E6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6765E6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84019" w:rsidP="008409BA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Повышение </w:t>
            </w:r>
            <w:r w:rsidR="003B2B76" w:rsidRPr="003B2B76">
              <w:rPr>
                <w:rStyle w:val="FontStyle36"/>
              </w:rPr>
              <w:t>уровня ин</w:t>
            </w:r>
            <w:r w:rsidR="006765E6">
              <w:rPr>
                <w:rStyle w:val="FontStyle36"/>
              </w:rPr>
              <w:t xml:space="preserve">формированности гражданских </w:t>
            </w:r>
            <w:r w:rsidR="003B2B76" w:rsidRPr="003B2B76">
              <w:rPr>
                <w:rStyle w:val="FontStyle36"/>
              </w:rPr>
              <w:t xml:space="preserve">служащих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>
              <w:rPr>
                <w:rStyle w:val="FontStyle36"/>
              </w:rPr>
              <w:t xml:space="preserve"> </w:t>
            </w:r>
            <w:r w:rsidR="003B2B76" w:rsidRPr="003B2B76">
              <w:rPr>
                <w:rStyle w:val="FontStyle36"/>
              </w:rPr>
              <w:t xml:space="preserve">впервые     </w:t>
            </w:r>
            <w:r w:rsidR="006765E6">
              <w:rPr>
                <w:rStyle w:val="FontStyle36"/>
              </w:rPr>
              <w:t xml:space="preserve">  поступивших на </w:t>
            </w:r>
            <w:r>
              <w:rPr>
                <w:rStyle w:val="FontStyle36"/>
              </w:rPr>
              <w:t>гражданскую</w:t>
            </w:r>
            <w:r w:rsidR="003B2B76" w:rsidRPr="003B2B76">
              <w:rPr>
                <w:rStyle w:val="FontStyle36"/>
              </w:rPr>
              <w:t xml:space="preserve"> службу с    целью предотвращения </w:t>
            </w:r>
            <w:proofErr w:type="spellStart"/>
            <w:r w:rsidR="008409BA">
              <w:rPr>
                <w:rStyle w:val="FontStyle36"/>
              </w:rPr>
              <w:t>кор</w:t>
            </w:r>
            <w:r w:rsidR="003B2B76" w:rsidRPr="003B2B76">
              <w:rPr>
                <w:rStyle w:val="FontStyle36"/>
              </w:rPr>
              <w:t>ррумпированности</w:t>
            </w:r>
            <w:proofErr w:type="spellEnd"/>
            <w:r w:rsidR="003B2B76" w:rsidRPr="003B2B76">
              <w:rPr>
                <w:rStyle w:val="FontStyle36"/>
              </w:rPr>
              <w:t xml:space="preserve"> и неэтичности поведения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Отчет</w:t>
            </w:r>
          </w:p>
          <w:p w:rsidR="00AE197E" w:rsidRPr="003B2B76" w:rsidRDefault="00F84019" w:rsidP="00F84019">
            <w:pPr>
              <w:pStyle w:val="Style17"/>
              <w:widowControl/>
              <w:spacing w:line="274" w:lineRule="exact"/>
              <w:ind w:firstLine="7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="003B2B76" w:rsidRPr="003B2B76">
              <w:rPr>
                <w:rStyle w:val="FontStyle36"/>
              </w:rPr>
              <w:t>выполнении мероприятия, подготовленный и     направленный в        Управление правового обеспечения Росстата</w:t>
            </w:r>
          </w:p>
        </w:tc>
      </w:tr>
      <w:tr w:rsidR="00AE197E" w:rsidRPr="003B2B76" w:rsidTr="00932401">
        <w:trPr>
          <w:gridAfter w:val="4"/>
          <w:wAfter w:w="95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3571FB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1.1</w:t>
            </w:r>
            <w:r w:rsidR="003571FB">
              <w:rPr>
                <w:rStyle w:val="FontStyle36"/>
              </w:rPr>
              <w:t>2</w:t>
            </w:r>
            <w:bookmarkStart w:id="0" w:name="_GoBack"/>
            <w:bookmarkEnd w:id="0"/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6765E6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 w:rsidR="006765E6">
              <w:rPr>
                <w:rStyle w:val="FontStyle36"/>
              </w:rPr>
              <w:t>Новгородстата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E6" w:rsidRDefault="006765E6" w:rsidP="006765E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6765E6" w:rsidRPr="003B2B76" w:rsidRDefault="006765E6" w:rsidP="006765E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AE197E" w:rsidRPr="003B2B76" w:rsidRDefault="00AE197E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A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5F2DA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5F2DA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Формирование</w:t>
            </w:r>
            <w:r w:rsidR="005F2DA6">
              <w:rPr>
                <w:rStyle w:val="FontStyle36"/>
              </w:rPr>
              <w:t xml:space="preserve"> </w:t>
            </w:r>
            <w:r w:rsidRPr="003B2B76">
              <w:rPr>
                <w:rStyle w:val="FontStyle36"/>
              </w:rPr>
              <w:t>у гражданских служащих</w:t>
            </w:r>
          </w:p>
          <w:p w:rsidR="00AE197E" w:rsidRPr="003B2B76" w:rsidRDefault="005F2DA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 w:rsidR="003B2B76" w:rsidRPr="003B2B76">
              <w:rPr>
                <w:rStyle w:val="FontStyle36"/>
              </w:rPr>
              <w:t>,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участвующих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в осуществлении закупок,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антикоррупционного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мировоззрения,</w:t>
            </w:r>
          </w:p>
          <w:p w:rsidR="00AE197E" w:rsidRPr="003B2B76" w:rsidRDefault="006765E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устойчивых </w:t>
            </w:r>
            <w:r w:rsidR="003B2B76" w:rsidRPr="003B2B76">
              <w:rPr>
                <w:rStyle w:val="FontStyle36"/>
              </w:rPr>
              <w:t>навыков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антикоррупционного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поведения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Отчет</w:t>
            </w:r>
          </w:p>
          <w:p w:rsidR="005F2DA6" w:rsidRDefault="006765E6">
            <w:pPr>
              <w:pStyle w:val="Style17"/>
              <w:widowControl/>
              <w:spacing w:line="274" w:lineRule="exact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="003B2B76" w:rsidRPr="003B2B76">
              <w:rPr>
                <w:rStyle w:val="FontStyle36"/>
              </w:rPr>
              <w:t xml:space="preserve">выполнении мероприятия, подготовленный </w:t>
            </w:r>
          </w:p>
          <w:p w:rsidR="005F2DA6" w:rsidRDefault="005F2DA6">
            <w:pPr>
              <w:pStyle w:val="Style17"/>
              <w:widowControl/>
              <w:spacing w:line="274" w:lineRule="exact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t xml:space="preserve">и </w:t>
            </w:r>
            <w:r w:rsidR="003B2B76" w:rsidRPr="003B2B76">
              <w:rPr>
                <w:rStyle w:val="FontStyle36"/>
              </w:rPr>
              <w:t xml:space="preserve">направленный </w:t>
            </w:r>
          </w:p>
          <w:p w:rsidR="00AE197E" w:rsidRPr="003B2B76" w:rsidRDefault="005F2DA6">
            <w:pPr>
              <w:pStyle w:val="Style17"/>
              <w:widowControl/>
              <w:spacing w:line="274" w:lineRule="exact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t xml:space="preserve">в </w:t>
            </w:r>
            <w:r w:rsidR="003B2B76" w:rsidRPr="003B2B76">
              <w:rPr>
                <w:rStyle w:val="FontStyle36"/>
              </w:rPr>
              <w:t>Управление правового обеспечения Росстата</w:t>
            </w:r>
          </w:p>
        </w:tc>
      </w:tr>
      <w:tr w:rsidR="00AE197E" w:rsidRPr="003B2B76" w:rsidTr="00932401">
        <w:trPr>
          <w:gridAfter w:val="4"/>
          <w:wAfter w:w="95" w:type="dxa"/>
        </w:trPr>
        <w:tc>
          <w:tcPr>
            <w:tcW w:w="1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ind w:left="749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2. Выявление и систематизация причин и условий проявления коррупции в деятельности Росстата, мониторинг коррупционных рисков</w:t>
            </w:r>
          </w:p>
          <w:p w:rsidR="00AE197E" w:rsidRPr="003B2B76" w:rsidRDefault="003B2B76">
            <w:pPr>
              <w:pStyle w:val="Style15"/>
              <w:widowControl/>
              <w:spacing w:line="240" w:lineRule="auto"/>
              <w:ind w:left="749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и осуществление мер по их минимизации</w:t>
            </w:r>
          </w:p>
        </w:tc>
      </w:tr>
      <w:tr w:rsidR="00AE197E" w:rsidRPr="003B2B76" w:rsidTr="00932401">
        <w:trPr>
          <w:gridAfter w:val="4"/>
          <w:wAfter w:w="95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2.1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4D7D91">
            <w:pPr>
              <w:pStyle w:val="Style17"/>
              <w:widowControl/>
              <w:spacing w:line="274" w:lineRule="exact"/>
              <w:ind w:firstLine="7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Ежегодное проведение оценки коррупционных рисков, возникающих при реализации </w:t>
            </w:r>
            <w:proofErr w:type="spellStart"/>
            <w:r w:rsidR="004D7D91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своих функций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Руководители структурных подразделений</w:t>
            </w:r>
            <w:r w:rsidR="005F2DA6">
              <w:rPr>
                <w:rStyle w:val="FontStyle36"/>
              </w:rPr>
              <w:t xml:space="preserve"> </w:t>
            </w:r>
            <w:proofErr w:type="spellStart"/>
            <w:r w:rsidR="005F2DA6">
              <w:rPr>
                <w:rStyle w:val="FontStyle36"/>
              </w:rPr>
              <w:t>Новгородстата</w:t>
            </w:r>
            <w:proofErr w:type="spellEnd"/>
          </w:p>
          <w:p w:rsidR="00AE197E" w:rsidRPr="005F2DA6" w:rsidRDefault="003B2B76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t xml:space="preserve">Комиссия </w:t>
            </w:r>
            <w:r w:rsidRPr="005F2DA6">
              <w:rPr>
                <w:rStyle w:val="FontStyle36"/>
                <w:b/>
              </w:rPr>
              <w:t>(председатель</w:t>
            </w:r>
          </w:p>
          <w:p w:rsidR="00AE197E" w:rsidRPr="003B2B76" w:rsidRDefault="003B2B76" w:rsidP="004D7D91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5F2DA6">
              <w:rPr>
                <w:rStyle w:val="FontStyle36"/>
                <w:b/>
              </w:rPr>
              <w:t>Комиссии)</w:t>
            </w:r>
            <w:r w:rsidRPr="003B2B76">
              <w:rPr>
                <w:rStyle w:val="FontStyle36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ind w:left="259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Август 2021 г. Август 2022 г. Август 2023 г. Август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Рассмотрение предложений</w:t>
            </w:r>
          </w:p>
          <w:p w:rsidR="00AE197E" w:rsidRPr="003B2B76" w:rsidRDefault="003B2B76" w:rsidP="004D7D91">
            <w:pPr>
              <w:pStyle w:val="Style17"/>
              <w:widowControl/>
              <w:spacing w:line="274" w:lineRule="exact"/>
              <w:ind w:firstLine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по корректировке перечня </w:t>
            </w:r>
            <w:proofErr w:type="spellStart"/>
            <w:r w:rsidRPr="003B2B76">
              <w:rPr>
                <w:rStyle w:val="FontStyle36"/>
              </w:rPr>
              <w:t>коррупционно</w:t>
            </w:r>
            <w:proofErr w:type="spellEnd"/>
            <w:r w:rsidRPr="003B2B76">
              <w:rPr>
                <w:rStyle w:val="FontStyle36"/>
              </w:rPr>
              <w:t xml:space="preserve">-опасных функций </w:t>
            </w:r>
            <w:proofErr w:type="spellStart"/>
            <w:r w:rsidR="004D7D91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>, а</w:t>
            </w:r>
            <w:r w:rsidR="004D7D91">
              <w:rPr>
                <w:rStyle w:val="FontStyle36"/>
              </w:rPr>
              <w:t xml:space="preserve"> также предложений </w:t>
            </w:r>
            <w:r w:rsidRPr="003B2B76">
              <w:rPr>
                <w:rStyle w:val="FontStyle36"/>
              </w:rPr>
              <w:t>по минимизации коррупционных рисков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274" w:lineRule="exact"/>
              <w:ind w:left="7" w:hanging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Протокол заседания Комиссии. Актуализированный </w:t>
            </w:r>
            <w:r w:rsidR="004D7D91">
              <w:rPr>
                <w:rStyle w:val="FontStyle36"/>
              </w:rPr>
              <w:t xml:space="preserve">перечень </w:t>
            </w:r>
            <w:proofErr w:type="spellStart"/>
            <w:r w:rsidR="004D7D91">
              <w:rPr>
                <w:rStyle w:val="FontStyle36"/>
              </w:rPr>
              <w:t>коррупционно</w:t>
            </w:r>
            <w:proofErr w:type="spellEnd"/>
            <w:r w:rsidR="004D7D91">
              <w:rPr>
                <w:rStyle w:val="FontStyle36"/>
              </w:rPr>
              <w:t xml:space="preserve">-опасных </w:t>
            </w:r>
            <w:r w:rsidRPr="003B2B76">
              <w:rPr>
                <w:rStyle w:val="FontStyle36"/>
              </w:rPr>
              <w:t xml:space="preserve">функций, одобренный на          заседании Комиссии (в случае корректировки </w:t>
            </w:r>
            <w:proofErr w:type="spellStart"/>
            <w:r w:rsidRPr="003B2B76">
              <w:rPr>
                <w:rStyle w:val="FontStyle36"/>
              </w:rPr>
              <w:t>коррупцион</w:t>
            </w:r>
            <w:r w:rsidR="004D7D91">
              <w:rPr>
                <w:rStyle w:val="FontStyle36"/>
              </w:rPr>
              <w:t>но</w:t>
            </w:r>
            <w:proofErr w:type="spellEnd"/>
            <w:r w:rsidR="004D7D91">
              <w:rPr>
                <w:rStyle w:val="FontStyle36"/>
              </w:rPr>
              <w:t xml:space="preserve">-опасных </w:t>
            </w:r>
            <w:r w:rsidRPr="003B2B76">
              <w:rPr>
                <w:rStyle w:val="FontStyle36"/>
              </w:rPr>
              <w:t>функций Росстата)</w:t>
            </w:r>
          </w:p>
        </w:tc>
      </w:tr>
      <w:tr w:rsidR="00AE197E" w:rsidRPr="003B2B76" w:rsidTr="00932401">
        <w:trPr>
          <w:gridAfter w:val="3"/>
          <w:wAfter w:w="86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2.2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2119">
            <w:pPr>
              <w:pStyle w:val="Style18"/>
              <w:widowControl/>
              <w:spacing w:line="274" w:lineRule="exact"/>
              <w:ind w:left="7" w:hanging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Ежегодное проведение заседаний Рабочей группы по оценке коррупционных рисков при осуществлении закупок товаров, работ, услуг для обеспечения нужд </w:t>
            </w:r>
            <w:proofErr w:type="spellStart"/>
            <w:r w:rsidR="00922119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(далее - Рабочая группа)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922119" w:rsidRDefault="00922119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t xml:space="preserve"> </w:t>
            </w:r>
            <w:r w:rsidR="003B2B76" w:rsidRPr="00922119">
              <w:rPr>
                <w:rStyle w:val="FontStyle36"/>
                <w:b/>
              </w:rPr>
              <w:t>(председатель Рабочей группы)</w:t>
            </w:r>
          </w:p>
          <w:p w:rsidR="00AE197E" w:rsidRPr="00922119" w:rsidRDefault="00922119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t xml:space="preserve"> </w:t>
            </w:r>
            <w:r w:rsidR="003B2B76" w:rsidRPr="00922119">
              <w:rPr>
                <w:rStyle w:val="FontStyle36"/>
                <w:b/>
              </w:rPr>
              <w:t>(секретарь Рабочей группы)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922119">
              <w:rPr>
                <w:rStyle w:val="FontStyle36"/>
                <w:b/>
              </w:rPr>
              <w:t>Члены Рабочей группы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ind w:left="338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Июль 2021 г. Июль 2022 г. Июль 2023 г. Июль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Оценка</w:t>
            </w:r>
            <w:r w:rsidR="00922119">
              <w:rPr>
                <w:rStyle w:val="FontStyle36"/>
              </w:rPr>
              <w:t xml:space="preserve"> качества </w:t>
            </w:r>
            <w:proofErr w:type="gramStart"/>
            <w:r w:rsidR="00922119">
              <w:rPr>
                <w:rStyle w:val="FontStyle36"/>
              </w:rPr>
              <w:t xml:space="preserve">реализованных </w:t>
            </w:r>
            <w:r w:rsidRPr="003B2B76">
              <w:rPr>
                <w:rStyle w:val="FontStyle36"/>
              </w:rPr>
              <w:t xml:space="preserve"> мер</w:t>
            </w:r>
            <w:proofErr w:type="gramEnd"/>
            <w:r w:rsidRPr="003B2B76">
              <w:rPr>
                <w:rStyle w:val="FontStyle36"/>
              </w:rPr>
              <w:t>, предус</w:t>
            </w:r>
            <w:r w:rsidR="00922119">
              <w:rPr>
                <w:rStyle w:val="FontStyle36"/>
              </w:rPr>
              <w:t xml:space="preserve">мотренных Планом по </w:t>
            </w:r>
            <w:r w:rsidRPr="003B2B76">
              <w:rPr>
                <w:rStyle w:val="FontStyle36"/>
              </w:rPr>
              <w:t xml:space="preserve">минимизации коррупционных    рисков, возникающих при осуществлении   </w:t>
            </w:r>
            <w:r w:rsidR="00922119">
              <w:rPr>
                <w:rStyle w:val="FontStyle36"/>
              </w:rPr>
              <w:t xml:space="preserve"> закупок (далее - </w:t>
            </w:r>
            <w:r w:rsidRPr="003B2B76">
              <w:rPr>
                <w:rStyle w:val="FontStyle36"/>
              </w:rPr>
              <w:t>План). Корректировка Плана при необходимости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81" w:lineRule="exact"/>
              <w:ind w:left="14" w:hanging="14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Протокол заседания Рабочей группы</w:t>
            </w:r>
          </w:p>
        </w:tc>
      </w:tr>
      <w:tr w:rsidR="00AE197E" w:rsidRPr="003B2B76" w:rsidTr="00932401">
        <w:trPr>
          <w:gridAfter w:val="3"/>
          <w:wAfter w:w="86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2.3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2119">
            <w:pPr>
              <w:pStyle w:val="Style18"/>
              <w:widowControl/>
              <w:spacing w:line="302" w:lineRule="exact"/>
              <w:ind w:firstLine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Ежегодная актуализация должностных регламентов гражданских служащих </w:t>
            </w:r>
            <w:proofErr w:type="spellStart"/>
            <w:r w:rsidR="00922119">
              <w:rPr>
                <w:rStyle w:val="FontStyle36"/>
              </w:rPr>
              <w:t>Новгородстата</w:t>
            </w:r>
            <w:proofErr w:type="spellEnd"/>
            <w:r w:rsidRPr="003B2B76">
              <w:rPr>
                <w:rStyle w:val="FontStyle36"/>
              </w:rPr>
              <w:t xml:space="preserve">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19" w:rsidRDefault="003B2B76" w:rsidP="009221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Руководители структурных подразделений </w:t>
            </w:r>
            <w:proofErr w:type="spellStart"/>
            <w:r w:rsidR="00922119">
              <w:rPr>
                <w:rStyle w:val="FontStyle36"/>
              </w:rPr>
              <w:t>Новгородстата</w:t>
            </w:r>
            <w:proofErr w:type="spellEnd"/>
          </w:p>
          <w:p w:rsidR="00922119" w:rsidRPr="003B2B76" w:rsidRDefault="00922119" w:rsidP="009221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  <w:p w:rsidR="00922119" w:rsidRDefault="00922119" w:rsidP="009221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922119" w:rsidRPr="003B2B76" w:rsidRDefault="00922119" w:rsidP="009221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AE197E" w:rsidRPr="003B2B76" w:rsidRDefault="00AE197E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81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августа 2021 г.</w:t>
            </w:r>
          </w:p>
          <w:p w:rsidR="00BD7A81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августа 2022 г.</w:t>
            </w:r>
          </w:p>
          <w:p w:rsidR="00BD7A81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августа 2023 г.</w:t>
            </w:r>
          </w:p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августа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922119" w:rsidP="00880AE3">
            <w:pPr>
              <w:pStyle w:val="Style15"/>
              <w:widowControl/>
              <w:spacing w:line="302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Включение должностей, </w:t>
            </w:r>
            <w:proofErr w:type="gramStart"/>
            <w:r>
              <w:rPr>
                <w:rStyle w:val="FontStyle36"/>
              </w:rPr>
              <w:t xml:space="preserve">замещение  </w:t>
            </w:r>
            <w:r w:rsidR="003B2B76" w:rsidRPr="003B2B76">
              <w:rPr>
                <w:rStyle w:val="FontStyle36"/>
              </w:rPr>
              <w:t>которы</w:t>
            </w:r>
            <w:r>
              <w:rPr>
                <w:rStyle w:val="FontStyle36"/>
              </w:rPr>
              <w:t>х</w:t>
            </w:r>
            <w:proofErr w:type="gramEnd"/>
            <w:r>
              <w:rPr>
                <w:rStyle w:val="FontStyle36"/>
              </w:rPr>
              <w:t xml:space="preserve"> связано с коррупционными рисками,  в </w:t>
            </w:r>
            <w:r w:rsidR="00880AE3">
              <w:rPr>
                <w:rStyle w:val="FontStyle36"/>
              </w:rPr>
              <w:t>реестр</w:t>
            </w:r>
            <w:r>
              <w:rPr>
                <w:rStyle w:val="FontStyle36"/>
              </w:rPr>
              <w:t xml:space="preserve"> должностей, при замещении  которых гражданские </w:t>
            </w:r>
            <w:r w:rsidR="003B2B76" w:rsidRPr="003B2B76">
              <w:rPr>
                <w:rStyle w:val="FontStyle36"/>
              </w:rPr>
              <w:t>служащие обязаны</w:t>
            </w:r>
            <w:r w:rsidR="00880AE3">
              <w:rPr>
                <w:rStyle w:val="FontStyle36"/>
              </w:rPr>
              <w:t xml:space="preserve"> представлять Сведения о доходах (далее - Реестр</w:t>
            </w:r>
            <w:r w:rsidR="003B2B76" w:rsidRPr="003B2B76">
              <w:rPr>
                <w:rStyle w:val="FontStyle36"/>
              </w:rPr>
              <w:t xml:space="preserve"> должностей).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Служебные записки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руководителей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структурных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подразделений</w:t>
            </w:r>
          </w:p>
          <w:p w:rsidR="00AE197E" w:rsidRPr="003B2B76" w:rsidRDefault="00880AE3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  <w:p w:rsidR="00AE197E" w:rsidRPr="003B2B76" w:rsidRDefault="00880AE3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="003B2B76" w:rsidRPr="003B2B76">
              <w:rPr>
                <w:rStyle w:val="FontStyle36"/>
              </w:rPr>
              <w:t>выполнения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мероприятия.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Актуализированный</w:t>
            </w:r>
          </w:p>
          <w:p w:rsidR="00AE197E" w:rsidRPr="003B2B76" w:rsidRDefault="00880AE3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Реестр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должностей</w:t>
            </w:r>
          </w:p>
        </w:tc>
      </w:tr>
      <w:tr w:rsidR="00BD7A81" w:rsidRPr="003B2B76" w:rsidTr="00932401">
        <w:trPr>
          <w:gridAfter w:val="3"/>
          <w:wAfter w:w="86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81" w:rsidRPr="003B2B76" w:rsidRDefault="00BD7A81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2.4.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81" w:rsidRPr="003B2B76" w:rsidRDefault="00BD7A81" w:rsidP="00922119">
            <w:pPr>
              <w:pStyle w:val="Style18"/>
              <w:widowControl/>
              <w:spacing w:line="302" w:lineRule="exact"/>
              <w:ind w:firstLine="7"/>
              <w:rPr>
                <w:rStyle w:val="FontStyle36"/>
              </w:rPr>
            </w:pPr>
            <w:r>
              <w:rPr>
                <w:rStyle w:val="FontStyle20"/>
              </w:rPr>
              <w:t xml:space="preserve">Осуществление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proofErr w:type="spellStart"/>
            <w:r>
              <w:rPr>
                <w:rStyle w:val="FontStyle20"/>
              </w:rPr>
              <w:t>Новгородстата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81" w:rsidRDefault="00BD7A81" w:rsidP="00BD7A81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BD7A81" w:rsidRDefault="00BD7A81" w:rsidP="00BD7A81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Ибрагимова М.С.</w:t>
            </w:r>
          </w:p>
          <w:p w:rsidR="00BD7A81" w:rsidRDefault="00BD7A81" w:rsidP="00BD7A81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BD7A81" w:rsidRPr="003B2B76" w:rsidRDefault="00BD7A81" w:rsidP="00BD7A81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81" w:rsidRDefault="00BD7A81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Февраль</w:t>
            </w:r>
            <w:r w:rsidRPr="003B2B76">
              <w:rPr>
                <w:rStyle w:val="FontStyle36"/>
              </w:rPr>
              <w:t xml:space="preserve"> 2022 г.</w:t>
            </w:r>
          </w:p>
          <w:p w:rsidR="00BD7A81" w:rsidRDefault="00BD7A81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>Февраль</w:t>
            </w:r>
            <w:r w:rsidRPr="003B2B76">
              <w:rPr>
                <w:rStyle w:val="FontStyle36"/>
              </w:rPr>
              <w:t xml:space="preserve"> 2023 г. </w:t>
            </w:r>
          </w:p>
          <w:p w:rsidR="00BD7A81" w:rsidRPr="003B2B76" w:rsidRDefault="00BD7A81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Февраль</w:t>
            </w:r>
            <w:r w:rsidRPr="003B2B76">
              <w:rPr>
                <w:rStyle w:val="FontStyle36"/>
              </w:rPr>
              <w:t xml:space="preserve">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81" w:rsidRDefault="00BD7A81" w:rsidP="00880AE3">
            <w:pPr>
              <w:pStyle w:val="Style15"/>
              <w:widowControl/>
              <w:spacing w:line="302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81" w:rsidRPr="003B2B76" w:rsidRDefault="00BD7A81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Доклад о результатах мониторинга</w:t>
            </w:r>
          </w:p>
        </w:tc>
      </w:tr>
      <w:tr w:rsidR="00BD7A81" w:rsidTr="00932401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81" w:rsidRDefault="00BD7A81" w:rsidP="00BB0B4A">
            <w:pPr>
              <w:pStyle w:val="Style1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147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81" w:rsidRPr="00F2324F" w:rsidRDefault="00BD7A81" w:rsidP="00BB0B4A">
            <w:pPr>
              <w:pStyle w:val="Style17"/>
              <w:widowControl/>
              <w:spacing w:line="310" w:lineRule="exact"/>
              <w:ind w:left="439"/>
              <w:rPr>
                <w:rStyle w:val="FontStyle20"/>
                <w:sz w:val="24"/>
                <w:szCs w:val="24"/>
              </w:rPr>
            </w:pPr>
            <w:r w:rsidRPr="00F2324F">
              <w:rPr>
                <w:rStyle w:val="FontStyle20"/>
                <w:sz w:val="24"/>
                <w:szCs w:val="24"/>
              </w:rPr>
              <w:t xml:space="preserve">Взаимодействие </w:t>
            </w:r>
            <w:proofErr w:type="spellStart"/>
            <w:r w:rsidRPr="00F2324F">
              <w:rPr>
                <w:rStyle w:val="FontStyle20"/>
                <w:sz w:val="24"/>
                <w:szCs w:val="24"/>
              </w:rPr>
              <w:t>Новгородстата</w:t>
            </w:r>
            <w:proofErr w:type="spellEnd"/>
            <w:r w:rsidRPr="00F2324F">
              <w:rPr>
                <w:rStyle w:val="FontStyle20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F2324F">
              <w:rPr>
                <w:rStyle w:val="FontStyle20"/>
                <w:sz w:val="24"/>
                <w:szCs w:val="24"/>
              </w:rPr>
              <w:t>Новгородстата</w:t>
            </w:r>
            <w:proofErr w:type="spellEnd"/>
          </w:p>
        </w:tc>
      </w:tr>
      <w:tr w:rsidR="00996FF9" w:rsidRPr="003B2B76" w:rsidTr="00932401">
        <w:trPr>
          <w:gridAfter w:val="3"/>
          <w:wAfter w:w="86" w:type="dxa"/>
        </w:trPr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F9" w:rsidRPr="00996FF9" w:rsidRDefault="009044BE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3.1</w:t>
            </w: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F9" w:rsidRPr="00F2324F" w:rsidRDefault="00996FF9" w:rsidP="00996FF9">
            <w:pPr>
              <w:pStyle w:val="Style18"/>
              <w:widowControl/>
              <w:spacing w:line="274" w:lineRule="exact"/>
              <w:ind w:left="14" w:hanging="14"/>
              <w:rPr>
                <w:rStyle w:val="FontStyle36"/>
              </w:rPr>
            </w:pPr>
            <w:r w:rsidRPr="00F2324F">
              <w:rPr>
                <w:rStyle w:val="FontStyle20"/>
                <w:sz w:val="24"/>
                <w:szCs w:val="24"/>
              </w:rPr>
              <w:t xml:space="preserve">Размещение в специализированном подразделе «Противодействие коррупции» на официальном сайте </w:t>
            </w:r>
            <w:proofErr w:type="spellStart"/>
            <w:r w:rsidRPr="00F2324F">
              <w:rPr>
                <w:rStyle w:val="FontStyle20"/>
                <w:sz w:val="24"/>
                <w:szCs w:val="24"/>
              </w:rPr>
              <w:t>Новгородстата</w:t>
            </w:r>
            <w:proofErr w:type="spellEnd"/>
            <w:r w:rsidRPr="00F2324F">
              <w:rPr>
                <w:rStyle w:val="FontStyle20"/>
                <w:sz w:val="24"/>
                <w:szCs w:val="24"/>
              </w:rPr>
              <w:t xml:space="preserve"> в информационно-телекоммуникационной сети «Интернет» информации об антикоррупционной деятельности </w:t>
            </w:r>
            <w:proofErr w:type="spellStart"/>
            <w:r w:rsidRPr="00F2324F">
              <w:rPr>
                <w:rStyle w:val="FontStyle20"/>
                <w:sz w:val="24"/>
                <w:szCs w:val="24"/>
              </w:rPr>
              <w:t>Новгородстата</w:t>
            </w:r>
            <w:proofErr w:type="spellEnd"/>
            <w:r w:rsidRPr="00F2324F">
              <w:rPr>
                <w:rStyle w:val="FontStyle20"/>
                <w:sz w:val="24"/>
                <w:szCs w:val="24"/>
              </w:rPr>
              <w:t>, а также ежемесячная проверка содержания указанного подраздела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F9" w:rsidRDefault="00996FF9" w:rsidP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996FF9" w:rsidRDefault="00996FF9" w:rsidP="00996FF9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9044BE" w:rsidRPr="009044BE" w:rsidRDefault="009044BE" w:rsidP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9044BE">
              <w:rPr>
                <w:rStyle w:val="FontStyle36"/>
              </w:rPr>
              <w:t xml:space="preserve">Отдел информационных ресурсов и технологий </w:t>
            </w:r>
          </w:p>
          <w:p w:rsidR="009044BE" w:rsidRPr="003B2B76" w:rsidRDefault="009044BE" w:rsidP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proofErr w:type="spellStart"/>
            <w:r>
              <w:rPr>
                <w:rStyle w:val="FontStyle36"/>
                <w:b/>
              </w:rPr>
              <w:t>Арзуманян</w:t>
            </w:r>
            <w:proofErr w:type="spellEnd"/>
            <w:r>
              <w:rPr>
                <w:rStyle w:val="FontStyle36"/>
                <w:b/>
              </w:rPr>
              <w:t xml:space="preserve"> Н.Ш.</w:t>
            </w:r>
          </w:p>
          <w:p w:rsidR="00996FF9" w:rsidRPr="003B2B76" w:rsidRDefault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F9" w:rsidRDefault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Ежемесячно </w:t>
            </w:r>
          </w:p>
          <w:p w:rsidR="00996FF9" w:rsidRDefault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в 2021 году </w:t>
            </w:r>
          </w:p>
          <w:p w:rsidR="00996FF9" w:rsidRDefault="00996FF9" w:rsidP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Ежемесячно </w:t>
            </w:r>
          </w:p>
          <w:p w:rsidR="00996FF9" w:rsidRDefault="00996FF9" w:rsidP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 2022 году</w:t>
            </w:r>
          </w:p>
          <w:p w:rsidR="00996FF9" w:rsidRDefault="00996FF9" w:rsidP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Ежемесячно </w:t>
            </w:r>
          </w:p>
          <w:p w:rsidR="00996FF9" w:rsidRDefault="00996FF9" w:rsidP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 2023 году</w:t>
            </w:r>
          </w:p>
          <w:p w:rsidR="00996FF9" w:rsidRDefault="00996FF9" w:rsidP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Ежемесячно </w:t>
            </w:r>
          </w:p>
          <w:p w:rsidR="00996FF9" w:rsidRPr="003B2B76" w:rsidRDefault="00996FF9" w:rsidP="00996FF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 2024 году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F9" w:rsidRPr="003B2B76" w:rsidRDefault="009044BE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F9" w:rsidRPr="003B2B76" w:rsidRDefault="009044BE" w:rsidP="009044BE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AE197E" w:rsidRPr="003B2B76" w:rsidTr="00932401">
        <w:trPr>
          <w:gridAfter w:val="3"/>
          <w:wAfter w:w="86" w:type="dxa"/>
        </w:trPr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996FF9" w:rsidRDefault="003B2B76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996FF9">
              <w:rPr>
                <w:rStyle w:val="FontStyle36"/>
              </w:rPr>
              <w:t>3.2</w:t>
            </w: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996FF9" w:rsidRDefault="003B2B76" w:rsidP="009044BE">
            <w:pPr>
              <w:pStyle w:val="Style18"/>
              <w:widowControl/>
              <w:spacing w:line="274" w:lineRule="exact"/>
              <w:ind w:left="14" w:hanging="14"/>
              <w:rPr>
                <w:rStyle w:val="FontStyle36"/>
              </w:rPr>
            </w:pPr>
            <w:r w:rsidRPr="00996FF9">
              <w:rPr>
                <w:rStyle w:val="FontStyle36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</w:t>
            </w:r>
            <w:proofErr w:type="spellStart"/>
            <w:r w:rsidR="009044BE">
              <w:rPr>
                <w:rStyle w:val="FontStyle36"/>
              </w:rPr>
              <w:t>Новгородстате</w:t>
            </w:r>
            <w:proofErr w:type="spellEnd"/>
            <w:r w:rsidRPr="00996FF9">
              <w:rPr>
                <w:rStyle w:val="FontStyle36"/>
              </w:rPr>
              <w:t>, в том числе поступивших в рамках «телефона доверия»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BE" w:rsidRDefault="009044BE" w:rsidP="009044BE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9044BE" w:rsidRDefault="009044BE" w:rsidP="009044BE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AE197E" w:rsidRPr="003B2B76" w:rsidRDefault="00AE197E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9044BE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</w:t>
            </w:r>
            <w:r w:rsidR="003B2B76" w:rsidRPr="003B2B76">
              <w:rPr>
                <w:rStyle w:val="FontStyle36"/>
              </w:rPr>
              <w:t>типичных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нарушений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законодательства</w:t>
            </w:r>
          </w:p>
          <w:p w:rsidR="00AE197E" w:rsidRPr="003B2B76" w:rsidRDefault="009044BE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="003B2B76" w:rsidRPr="003B2B76">
              <w:rPr>
                <w:rStyle w:val="FontStyle36"/>
              </w:rPr>
              <w:t>противодействии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коррупции гражданскими</w:t>
            </w:r>
          </w:p>
          <w:p w:rsidR="00AE197E" w:rsidRPr="003B2B76" w:rsidRDefault="009044BE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служащими </w:t>
            </w:r>
            <w:proofErr w:type="spellStart"/>
            <w:r>
              <w:rPr>
                <w:rStyle w:val="FontStyle36"/>
              </w:rPr>
              <w:t>Новгородстата</w:t>
            </w:r>
            <w:proofErr w:type="spellEnd"/>
            <w:r w:rsidR="003B2B76" w:rsidRPr="003B2B76">
              <w:rPr>
                <w:rStyle w:val="FontStyle36"/>
              </w:rPr>
              <w:t>,</w:t>
            </w:r>
          </w:p>
          <w:p w:rsidR="00AE197E" w:rsidRPr="003B2B76" w:rsidRDefault="009044BE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а </w:t>
            </w:r>
            <w:r w:rsidR="003B2B76" w:rsidRPr="003B2B76">
              <w:rPr>
                <w:rStyle w:val="FontStyle36"/>
              </w:rPr>
              <w:t>также</w:t>
            </w:r>
          </w:p>
          <w:p w:rsidR="00AE197E" w:rsidRPr="003B2B76" w:rsidRDefault="009044BE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факторов и </w:t>
            </w:r>
            <w:r w:rsidR="003B2B76" w:rsidRPr="003B2B76">
              <w:rPr>
                <w:rStyle w:val="FontStyle36"/>
              </w:rPr>
              <w:t>условий,</w:t>
            </w:r>
          </w:p>
          <w:p w:rsidR="00AE197E" w:rsidRPr="003B2B76" w:rsidRDefault="009044BE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способствующих </w:t>
            </w:r>
            <w:r w:rsidR="003B2B76" w:rsidRPr="003B2B76">
              <w:rPr>
                <w:rStyle w:val="FontStyle36"/>
              </w:rPr>
              <w:t>их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возникновению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Доклад,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содержащий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информацию</w:t>
            </w:r>
          </w:p>
          <w:p w:rsidR="00AE197E" w:rsidRPr="003B2B76" w:rsidRDefault="009044BE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="003B2B76" w:rsidRPr="003B2B76">
              <w:rPr>
                <w:rStyle w:val="FontStyle36"/>
              </w:rPr>
              <w:t>количестве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поступивших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в отчетном периоде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сообщений,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характере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нарушений,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указанных</w:t>
            </w:r>
          </w:p>
          <w:p w:rsidR="00AE197E" w:rsidRPr="003B2B76" w:rsidRDefault="009044BE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 </w:t>
            </w:r>
            <w:r w:rsidR="003B2B76" w:rsidRPr="003B2B76">
              <w:rPr>
                <w:rStyle w:val="FontStyle36"/>
              </w:rPr>
              <w:t>обращениях,</w:t>
            </w:r>
          </w:p>
          <w:p w:rsidR="00AE197E" w:rsidRPr="003B2B76" w:rsidRDefault="009044BE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а так же о </w:t>
            </w:r>
            <w:r w:rsidR="003B2B76" w:rsidRPr="003B2B76">
              <w:rPr>
                <w:rStyle w:val="FontStyle36"/>
              </w:rPr>
              <w:t>мерах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реагирования</w:t>
            </w:r>
          </w:p>
        </w:tc>
      </w:tr>
      <w:tr w:rsidR="00AE197E" w:rsidRPr="003B2B76" w:rsidTr="00932401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044BE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3.</w:t>
            </w:r>
            <w:r w:rsidR="009044BE">
              <w:rPr>
                <w:rStyle w:val="FontStyle36"/>
              </w:rPr>
              <w:t>3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700956" w:rsidRDefault="0048044C">
            <w:pPr>
              <w:pStyle w:val="Style15"/>
              <w:widowControl/>
              <w:spacing w:line="274" w:lineRule="exact"/>
            </w:pPr>
            <w:r w:rsidRPr="00700956">
              <w:t>Отдел сводных статистических работ и общественных связей</w:t>
            </w:r>
          </w:p>
          <w:p w:rsidR="0048044C" w:rsidRPr="0048044C" w:rsidRDefault="0048044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700956">
              <w:rPr>
                <w:b/>
              </w:rPr>
              <w:t>Орлова М.А.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44C" w:rsidRDefault="003B2B76" w:rsidP="009272D4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48044C" w:rsidRDefault="003B2B76" w:rsidP="009272D4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48044C" w:rsidRDefault="003B2B76" w:rsidP="009272D4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48044C" w:rsidP="0048044C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Проверка информации о    фактах проявления коррупции в </w:t>
            </w:r>
            <w:proofErr w:type="spellStart"/>
            <w:r>
              <w:rPr>
                <w:rStyle w:val="FontStyle36"/>
              </w:rPr>
              <w:t>Новгородстате</w:t>
            </w:r>
            <w:proofErr w:type="spellEnd"/>
            <w:r>
              <w:rPr>
                <w:rStyle w:val="FontStyle36"/>
              </w:rPr>
              <w:t xml:space="preserve">, опубликованных в средствах массовой </w:t>
            </w:r>
            <w:proofErr w:type="gramStart"/>
            <w:r>
              <w:rPr>
                <w:rStyle w:val="FontStyle36"/>
              </w:rPr>
              <w:t>информации,  с</w:t>
            </w:r>
            <w:proofErr w:type="gramEnd"/>
            <w:r>
              <w:rPr>
                <w:rStyle w:val="FontStyle36"/>
              </w:rPr>
              <w:t xml:space="preserve"> </w:t>
            </w:r>
            <w:r w:rsidR="003B2B76" w:rsidRPr="003B2B76">
              <w:rPr>
                <w:rStyle w:val="FontStyle36"/>
              </w:rPr>
              <w:t>целью операти</w:t>
            </w:r>
            <w:r>
              <w:rPr>
                <w:rStyle w:val="FontStyle36"/>
              </w:rPr>
              <w:t xml:space="preserve">вного реагирования на сообщения о фактах коррупции и </w:t>
            </w:r>
            <w:r w:rsidR="00700956">
              <w:rPr>
                <w:rStyle w:val="FontStyle36"/>
              </w:rPr>
              <w:t xml:space="preserve">для </w:t>
            </w:r>
            <w:r w:rsidR="00700956">
              <w:rPr>
                <w:rStyle w:val="FontStyle36"/>
              </w:rPr>
              <w:lastRenderedPageBreak/>
              <w:t xml:space="preserve">организации </w:t>
            </w:r>
            <w:r w:rsidR="003B2B76" w:rsidRPr="003B2B76">
              <w:rPr>
                <w:rStyle w:val="FontStyle36"/>
              </w:rPr>
              <w:t>проверки таких данных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Служебная записка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ответственного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исполнителя</w:t>
            </w:r>
          </w:p>
          <w:p w:rsidR="00AE197E" w:rsidRPr="003B2B76" w:rsidRDefault="00C63952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 xml:space="preserve">о </w:t>
            </w:r>
            <w:r w:rsidR="003B2B76" w:rsidRPr="003B2B76">
              <w:rPr>
                <w:rStyle w:val="FontStyle36"/>
              </w:rPr>
              <w:t xml:space="preserve"> результатах</w:t>
            </w:r>
            <w:proofErr w:type="gramEnd"/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мониторинга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и принятых мерах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реагирования,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направленная</w:t>
            </w:r>
          </w:p>
          <w:p w:rsidR="00AE197E" w:rsidRPr="003B2B76" w:rsidRDefault="00C63952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 </w:t>
            </w:r>
            <w:r w:rsidR="003B2B76" w:rsidRPr="003B2B76">
              <w:rPr>
                <w:rStyle w:val="FontStyle36"/>
              </w:rPr>
              <w:t>Управление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правового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обеспечения</w:t>
            </w:r>
          </w:p>
          <w:p w:rsidR="00AE197E" w:rsidRPr="003B2B76" w:rsidRDefault="003B2B76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Росстата</w:t>
            </w:r>
          </w:p>
        </w:tc>
      </w:tr>
    </w:tbl>
    <w:p w:rsidR="0057292F" w:rsidRDefault="0057292F"/>
    <w:p w:rsidR="00653A76" w:rsidRDefault="00653A76"/>
    <w:p w:rsidR="00653A76" w:rsidRDefault="00653A76"/>
    <w:p w:rsidR="00653A76" w:rsidRDefault="00653A76" w:rsidP="00653A76">
      <w:pPr>
        <w:jc w:val="center"/>
      </w:pPr>
      <w:r>
        <w:t>_____________________</w:t>
      </w:r>
    </w:p>
    <w:sectPr w:rsidR="00653A76" w:rsidSect="008A7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37" w:right="537" w:bottom="73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D9" w:rsidRDefault="00A457D9">
      <w:r>
        <w:separator/>
      </w:r>
    </w:p>
  </w:endnote>
  <w:endnote w:type="continuationSeparator" w:id="0">
    <w:p w:rsidR="00A457D9" w:rsidRDefault="00A4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D6" w:rsidRDefault="008A77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D6" w:rsidRDefault="008A77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D6" w:rsidRDefault="008A7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D9" w:rsidRDefault="00A457D9">
      <w:r>
        <w:separator/>
      </w:r>
    </w:p>
  </w:footnote>
  <w:footnote w:type="continuationSeparator" w:id="0">
    <w:p w:rsidR="00A457D9" w:rsidRDefault="00A4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D6" w:rsidRDefault="008A77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D" w:rsidRDefault="006D59BD">
    <w:pPr>
      <w:pStyle w:val="Style19"/>
      <w:widowControl/>
      <w:ind w:left="7121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3571FB">
      <w:rPr>
        <w:rStyle w:val="FontStyle36"/>
        <w:noProof/>
      </w:rPr>
      <w:t>6</w:t>
    </w:r>
    <w:r>
      <w:rPr>
        <w:rStyle w:val="FontStyle3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D6" w:rsidRDefault="008A7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57C"/>
    <w:multiLevelType w:val="singleLevel"/>
    <w:tmpl w:val="6D967ED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F"/>
    <w:rsid w:val="00097A18"/>
    <w:rsid w:val="001E6658"/>
    <w:rsid w:val="00212A33"/>
    <w:rsid w:val="003571FB"/>
    <w:rsid w:val="003B2B76"/>
    <w:rsid w:val="0048044C"/>
    <w:rsid w:val="004D7D91"/>
    <w:rsid w:val="0057292F"/>
    <w:rsid w:val="005F2DA6"/>
    <w:rsid w:val="00653A76"/>
    <w:rsid w:val="00670259"/>
    <w:rsid w:val="006765E6"/>
    <w:rsid w:val="006868F0"/>
    <w:rsid w:val="006D59BD"/>
    <w:rsid w:val="00700956"/>
    <w:rsid w:val="0071337E"/>
    <w:rsid w:val="00743AC8"/>
    <w:rsid w:val="00756FEB"/>
    <w:rsid w:val="008370BD"/>
    <w:rsid w:val="008409BA"/>
    <w:rsid w:val="00880AE3"/>
    <w:rsid w:val="008A77D6"/>
    <w:rsid w:val="008E56A5"/>
    <w:rsid w:val="009044BE"/>
    <w:rsid w:val="00922119"/>
    <w:rsid w:val="009272D4"/>
    <w:rsid w:val="00932401"/>
    <w:rsid w:val="00996FF9"/>
    <w:rsid w:val="00A457D9"/>
    <w:rsid w:val="00A82B12"/>
    <w:rsid w:val="00AE197E"/>
    <w:rsid w:val="00AF689B"/>
    <w:rsid w:val="00BD7A81"/>
    <w:rsid w:val="00C63952"/>
    <w:rsid w:val="00ED735C"/>
    <w:rsid w:val="00EE79A4"/>
    <w:rsid w:val="00F2324F"/>
    <w:rsid w:val="00F47CC6"/>
    <w:rsid w:val="00F84019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0CF910-B5F4-4199-AE6C-1D82F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75" w:lineRule="exact"/>
      <w:ind w:firstLine="691"/>
    </w:pPr>
  </w:style>
  <w:style w:type="paragraph" w:customStyle="1" w:styleId="Style10">
    <w:name w:val="Style10"/>
    <w:basedOn w:val="a"/>
    <w:uiPriority w:val="99"/>
    <w:pPr>
      <w:spacing w:line="475" w:lineRule="exact"/>
      <w:ind w:firstLine="706"/>
      <w:jc w:val="both"/>
    </w:pPr>
  </w:style>
  <w:style w:type="paragraph" w:customStyle="1" w:styleId="Style11">
    <w:name w:val="Style11"/>
    <w:basedOn w:val="a"/>
    <w:uiPriority w:val="99"/>
    <w:pPr>
      <w:spacing w:line="317" w:lineRule="exact"/>
      <w:ind w:firstLine="353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95" w:lineRule="exact"/>
      <w:jc w:val="both"/>
    </w:pPr>
  </w:style>
  <w:style w:type="paragraph" w:customStyle="1" w:styleId="Style15">
    <w:name w:val="Style15"/>
    <w:basedOn w:val="a"/>
    <w:uiPriority w:val="99"/>
    <w:pPr>
      <w:spacing w:line="281" w:lineRule="exact"/>
      <w:jc w:val="center"/>
    </w:pPr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  <w:pPr>
      <w:spacing w:line="305" w:lineRule="exact"/>
    </w:pPr>
  </w:style>
  <w:style w:type="paragraph" w:customStyle="1" w:styleId="Style18">
    <w:name w:val="Style18"/>
    <w:basedOn w:val="a"/>
    <w:uiPriority w:val="99"/>
    <w:pPr>
      <w:spacing w:line="276" w:lineRule="exact"/>
      <w:jc w:val="both"/>
    </w:pPr>
  </w:style>
  <w:style w:type="paragraph" w:customStyle="1" w:styleId="Style19">
    <w:name w:val="Style19"/>
    <w:basedOn w:val="a"/>
    <w:uiPriority w:val="99"/>
    <w:pPr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02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jc w:val="center"/>
    </w:pPr>
  </w:style>
  <w:style w:type="paragraph" w:customStyle="1" w:styleId="Style25">
    <w:name w:val="Style25"/>
    <w:basedOn w:val="a"/>
    <w:uiPriority w:val="99"/>
    <w:pPr>
      <w:spacing w:line="281" w:lineRule="exact"/>
      <w:ind w:hanging="194"/>
    </w:pPr>
  </w:style>
  <w:style w:type="paragraph" w:customStyle="1" w:styleId="Style26">
    <w:name w:val="Style26"/>
    <w:basedOn w:val="a"/>
    <w:uiPriority w:val="99"/>
    <w:pPr>
      <w:spacing w:line="305" w:lineRule="exact"/>
      <w:ind w:hanging="670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Pr>
      <w:rFonts w:ascii="Arial Black" w:hAnsi="Arial Black" w:cs="Arial Black"/>
      <w:i/>
      <w:iCs/>
      <w:sz w:val="16"/>
      <w:szCs w:val="16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BD7A8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F2324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324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7D6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7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7D6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Виктория Николаевна</dc:creator>
  <cp:lastModifiedBy>Судакова О.В.</cp:lastModifiedBy>
  <cp:revision>6</cp:revision>
  <cp:lastPrinted>2022-02-24T14:14:00Z</cp:lastPrinted>
  <dcterms:created xsi:type="dcterms:W3CDTF">2022-02-24T14:00:00Z</dcterms:created>
  <dcterms:modified xsi:type="dcterms:W3CDTF">2022-04-26T08:01:00Z</dcterms:modified>
</cp:coreProperties>
</file>